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 Antiqua" w:cs="Book Antiqua" w:eastAsia="Book Antiqua" w:hAnsi="Book Antiqua"/>
          <w:b w:val="0"/>
          <w:smallCaps w:val="0"/>
          <w:color w:val="000000"/>
          <w:vertAlign w:val="baseline"/>
        </w:rPr>
      </w:pPr>
      <w:r w:rsidDel="00000000" w:rsidR="00000000" w:rsidRPr="00000000">
        <w:rPr/>
        <w:drawing>
          <wp:inline distB="114300" distT="114300" distL="114300" distR="114300">
            <wp:extent cx="2571750" cy="1000125"/>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7175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Book Antiqua" w:cs="Book Antiqua" w:eastAsia="Book Antiqua" w:hAnsi="Book Antiqua"/>
          <w:b w:val="0"/>
          <w:color w:val="00000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667375" cy="446924"/>
                <wp:effectExtent b="0" l="0" r="0" t="0"/>
                <wp:wrapNone/>
                <wp:docPr id="1027" name=""/>
                <a:graphic>
                  <a:graphicData uri="http://schemas.microsoft.com/office/word/2010/wordprocessingShape">
                    <wps:wsp>
                      <wps:cNvSpPr/>
                      <wps:cNvPr id="3" name="Shape 3"/>
                      <wps:spPr>
                        <a:xfrm>
                          <a:off x="2517075" y="3599025"/>
                          <a:ext cx="5657850" cy="361950"/>
                        </a:xfrm>
                        <a:prstGeom prst="rect">
                          <a:avLst/>
                        </a:prstGeom>
                        <a:gradFill>
                          <a:gsLst>
                            <a:gs pos="0">
                              <a:srgbClr val="538135"/>
                            </a:gs>
                            <a:gs pos="100000">
                              <a:srgbClr val="3A5A25"/>
                            </a:gs>
                          </a:gsLst>
                          <a:lin ang="5400000" scaled="0"/>
                        </a:gra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t xml:space="preserve">DSBA-HCIP 6160: </w:t>
                            </w:r>
                            <w:r w:rsidDel="00000000" w:rsidR="00000000" w:rsidRPr="00000000">
                              <w:rPr>
                                <w:rFonts w:ascii="Arial" w:cs="Arial" w:eastAsia="Arial" w:hAnsi="Arial"/>
                                <w:b w:val="0"/>
                                <w:i w:val="0"/>
                                <w:smallCaps w:val="0"/>
                                <w:strike w:val="0"/>
                                <w:color w:val="ffffff"/>
                                <w:sz w:val="28"/>
                                <w:vertAlign w:val="baseline"/>
                              </w:rPr>
                              <w:t xml:space="preserve">Database Systems for Data Scientists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5667375" cy="446924"/>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67375" cy="446924"/>
                        </a:xfrm>
                        <a:prstGeom prst="rect"/>
                        <a:ln/>
                      </pic:spPr>
                    </pic:pic>
                  </a:graphicData>
                </a:graphic>
              </wp:anchor>
            </w:drawing>
          </mc:Fallback>
        </mc:AlternateContent>
      </w:r>
    </w:p>
    <w:p w:rsidR="00000000" w:rsidDel="00000000" w:rsidP="00000000" w:rsidRDefault="00000000" w:rsidRPr="00000000" w14:paraId="00000003">
      <w:pPr>
        <w:rPr>
          <w:rFonts w:ascii="Book Antiqua" w:cs="Book Antiqua" w:eastAsia="Book Antiqua" w:hAnsi="Book Antiqua"/>
          <w:b w:val="0"/>
          <w:color w:val="000000"/>
          <w:vertAlign w:val="baseline"/>
        </w:rPr>
      </w:pPr>
      <w:r w:rsidDel="00000000" w:rsidR="00000000" w:rsidRPr="00000000">
        <w:rPr>
          <w:rtl w:val="0"/>
        </w:rPr>
      </w:r>
    </w:p>
    <w:p w:rsidR="00000000" w:rsidDel="00000000" w:rsidP="00000000" w:rsidRDefault="00000000" w:rsidRPr="00000000" w14:paraId="00000004">
      <w:pPr>
        <w:rPr>
          <w:rFonts w:ascii="Book Antiqua" w:cs="Book Antiqua" w:eastAsia="Book Antiqua" w:hAnsi="Book Antiqua"/>
          <w:b w:val="0"/>
          <w:color w:val="000000"/>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223520</wp:posOffset>
                </wp:positionV>
                <wp:extent cx="5629910" cy="3223884"/>
                <wp:effectExtent b="0" l="0" r="0" t="0"/>
                <wp:wrapSquare wrapText="bothSides" distB="45720" distT="45720" distL="114300" distR="114300"/>
                <wp:docPr id="1026" name=""/>
                <a:graphic>
                  <a:graphicData uri="http://schemas.microsoft.com/office/word/2010/wordprocessingShape">
                    <wps:wsp>
                      <wps:cNvSpPr/>
                      <wps:cNvPr id="2" name="Shape 2"/>
                      <wps:spPr>
                        <a:xfrm>
                          <a:off x="2535800" y="2256950"/>
                          <a:ext cx="5620500" cy="32061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2"/>
                                <w:vertAlign w:val="baseline"/>
                              </w:rPr>
                              <w:t xml:space="preserve">Course Information</w:t>
                            </w:r>
                          </w:p>
                          <w:p w:rsidR="00000000" w:rsidDel="00000000" w:rsidP="00000000" w:rsidRDefault="00000000" w:rsidRPr="00000000">
                            <w:pPr>
                              <w:spacing w:after="0" w:before="0" w:line="240"/>
                              <w:ind w:left="54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Course Number/Section	</w:t>
                            </w:r>
                            <w:r w:rsidDel="00000000" w:rsidR="00000000" w:rsidRPr="00000000">
                              <w:rPr>
                                <w:rFonts w:ascii="Book Antiqua" w:cs="Book Antiqua" w:eastAsia="Book Antiqua" w:hAnsi="Book Antiqua"/>
                                <w:b w:val="1"/>
                                <w:i w:val="0"/>
                                <w:smallCaps w:val="0"/>
                                <w:strike w:val="0"/>
                                <w:color w:val="000000"/>
                                <w:sz w:val="22"/>
                                <w:vertAlign w:val="baseline"/>
                              </w:rPr>
                              <w:t xml:space="preserve">DSBA-HCIP 6160</w:t>
                            </w:r>
                          </w:p>
                          <w:p w:rsidR="00000000" w:rsidDel="00000000" w:rsidP="00000000" w:rsidRDefault="00000000" w:rsidRPr="00000000">
                            <w:pPr>
                              <w:spacing w:after="0" w:before="0" w:line="240"/>
                              <w:ind w:left="54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2"/>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Course Title		</w:t>
                            </w:r>
                            <w:r w:rsidDel="00000000" w:rsidR="00000000" w:rsidRPr="00000000">
                              <w:rPr>
                                <w:rFonts w:ascii="Book Antiqua" w:cs="Book Antiqua" w:eastAsia="Book Antiqua" w:hAnsi="Book Antiqua"/>
                                <w:b w:val="1"/>
                                <w:i w:val="0"/>
                                <w:smallCaps w:val="0"/>
                                <w:strike w:val="0"/>
                                <w:color w:val="000000"/>
                                <w:sz w:val="22"/>
                                <w:vertAlign w:val="baseline"/>
                              </w:rPr>
                              <w:t xml:space="preserve">Spring 2024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2"/>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Days &amp; Times		</w:t>
                            </w:r>
                            <w:r w:rsidDel="00000000" w:rsidR="00000000" w:rsidRPr="00000000">
                              <w:rPr>
                                <w:rFonts w:ascii="Book Antiqua" w:cs="Book Antiqua" w:eastAsia="Book Antiqua" w:hAnsi="Book Antiqua"/>
                                <w:b w:val="0"/>
                                <w:i w:val="1"/>
                                <w:smallCaps w:val="0"/>
                                <w:strike w:val="0"/>
                                <w:color w:val="000000"/>
                                <w:sz w:val="22"/>
                                <w:vertAlign w:val="baseline"/>
                              </w:rPr>
                              <w:t xml:space="preserve">Monday </w:t>
                            </w:r>
                            <w:r w:rsidDel="00000000" w:rsidR="00000000" w:rsidRPr="00000000">
                              <w:rPr>
                                <w:rFonts w:ascii="Book Antiqua" w:cs="Book Antiqua" w:eastAsia="Book Antiqua" w:hAnsi="Book Antiqua"/>
                                <w:b w:val="0"/>
                                <w:i w:val="1"/>
                                <w:smallCaps w:val="0"/>
                                <w:strike w:val="0"/>
                                <w:color w:val="000000"/>
                                <w:sz w:val="22"/>
                                <w:vertAlign w:val="baseline"/>
                              </w:rPr>
                              <w:t xml:space="preserve">at 5:30pm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1"/>
                                <w:smallCaps w:val="0"/>
                                <w:strike w:val="0"/>
                                <w:color w:val="000000"/>
                                <w:sz w:val="22"/>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Location		Mon:  Main Campus, Colvard 1017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1"/>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1"/>
                                <w:smallCaps w:val="0"/>
                                <w:strike w:val="0"/>
                                <w:color w:val="000000"/>
                                <w:sz w:val="22"/>
                                <w:vertAlign w:val="baseline"/>
                              </w:rPr>
                            </w:r>
                            <w:r w:rsidDel="00000000" w:rsidR="00000000" w:rsidRPr="00000000">
                              <w:rPr>
                                <w:rFonts w:ascii="Book Antiqua" w:cs="Book Antiqua" w:eastAsia="Book Antiqua" w:hAnsi="Book Antiqua"/>
                                <w:b w:val="1"/>
                                <w:i w:val="0"/>
                                <w:smallCaps w:val="0"/>
                                <w:strike w:val="0"/>
                                <w:color w:val="000000"/>
                                <w:sz w:val="22"/>
                                <w:vertAlign w:val="baseline"/>
                              </w:rPr>
                              <w:t xml:space="preserve">Instructor Contact Information</w:t>
                            </w:r>
                          </w:p>
                          <w:p w:rsidR="00000000" w:rsidDel="00000000" w:rsidP="00000000" w:rsidRDefault="00000000" w:rsidRPr="00000000">
                            <w:pPr>
                              <w:spacing w:after="0" w:before="0" w:line="240"/>
                              <w:ind w:left="54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Instructor		</w:t>
                            </w:r>
                            <w:r w:rsidDel="00000000" w:rsidR="00000000" w:rsidRPr="00000000">
                              <w:rPr>
                                <w:rFonts w:ascii="Book Antiqua" w:cs="Book Antiqua" w:eastAsia="Book Antiqua" w:hAnsi="Book Antiqua"/>
                                <w:b w:val="1"/>
                                <w:i w:val="0"/>
                                <w:smallCaps w:val="0"/>
                                <w:strike w:val="0"/>
                                <w:color w:val="000000"/>
                                <w:sz w:val="22"/>
                                <w:vertAlign w:val="baseline"/>
                              </w:rPr>
                              <w:t xml:space="preserve">Stephen Rohrer</w:t>
                            </w:r>
                          </w:p>
                          <w:p w:rsidR="00000000" w:rsidDel="00000000" w:rsidP="00000000" w:rsidRDefault="00000000" w:rsidRPr="00000000">
                            <w:pPr>
                              <w:spacing w:after="0" w:before="0" w:line="240"/>
                              <w:ind w:left="540" w:right="0" w:firstLine="0"/>
                              <w:jc w:val="left"/>
                              <w:textDirection w:val="btLr"/>
                            </w:pPr>
                            <w:r w:rsidDel="00000000" w:rsidR="00000000" w:rsidRPr="00000000">
                              <w:rPr>
                                <w:rFonts w:ascii="Book Antiqua" w:cs="Book Antiqua" w:eastAsia="Book Antiqua" w:hAnsi="Book Antiqua"/>
                                <w:b w:val="1"/>
                                <w:i w:val="0"/>
                                <w:smallCaps w:val="0"/>
                                <w:strike w:val="0"/>
                                <w:color w:val="000000"/>
                                <w:sz w:val="22"/>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Email Address		</w:t>
                            </w:r>
                            <w:r w:rsidDel="00000000" w:rsidR="00000000" w:rsidRPr="00000000">
                              <w:rPr>
                                <w:rFonts w:ascii="Book Antiqua" w:cs="Book Antiqua" w:eastAsia="Book Antiqua" w:hAnsi="Book Antiqua"/>
                                <w:b w:val="0"/>
                                <w:i w:val="0"/>
                                <w:smallCaps w:val="0"/>
                                <w:strike w:val="0"/>
                                <w:color w:val="000000"/>
                                <w:sz w:val="22"/>
                                <w:vertAlign w:val="baseline"/>
                              </w:rPr>
                              <w:t xml:space="preserve">srohrer</w:t>
                            </w:r>
                            <w:r w:rsidDel="00000000" w:rsidR="00000000" w:rsidRPr="00000000">
                              <w:rPr>
                                <w:rFonts w:ascii="Book Antiqua" w:cs="Book Antiqua" w:eastAsia="Book Antiqua" w:hAnsi="Book Antiqua"/>
                                <w:b w:val="0"/>
                                <w:i w:val="0"/>
                                <w:smallCaps w:val="0"/>
                                <w:strike w:val="0"/>
                                <w:color w:val="000000"/>
                                <w:sz w:val="22"/>
                                <w:vertAlign w:val="baseline"/>
                              </w:rPr>
                              <w:t xml:space="preserve">@</w:t>
                            </w:r>
                            <w:r w:rsidDel="00000000" w:rsidR="00000000" w:rsidRPr="00000000">
                              <w:rPr>
                                <w:rFonts w:ascii="Book Antiqua" w:cs="Book Antiqua" w:eastAsia="Book Antiqua" w:hAnsi="Book Antiqua"/>
                                <w:b w:val="0"/>
                                <w:i w:val="0"/>
                                <w:smallCaps w:val="0"/>
                                <w:strike w:val="0"/>
                                <w:color w:val="000000"/>
                                <w:sz w:val="22"/>
                                <w:vertAlign w:val="baseline"/>
                              </w:rPr>
                              <w:t xml:space="preserve">charlotte</w:t>
                            </w:r>
                            <w:r w:rsidDel="00000000" w:rsidR="00000000" w:rsidRPr="00000000">
                              <w:rPr>
                                <w:rFonts w:ascii="Book Antiqua" w:cs="Book Antiqua" w:eastAsia="Book Antiqua" w:hAnsi="Book Antiqua"/>
                                <w:b w:val="0"/>
                                <w:i w:val="0"/>
                                <w:smallCaps w:val="0"/>
                                <w:strike w:val="0"/>
                                <w:color w:val="000000"/>
                                <w:sz w:val="22"/>
                                <w:vertAlign w:val="baseline"/>
                              </w:rPr>
                              <w:t xml:space="preserve">.edu</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Office Hours		Prof:  </w:t>
                            </w:r>
                            <w:r w:rsidDel="00000000" w:rsidR="00000000" w:rsidRPr="00000000">
                              <w:rPr>
                                <w:rFonts w:ascii="Book Antiqua" w:cs="Book Antiqua" w:eastAsia="Book Antiqua" w:hAnsi="Book Antiqua"/>
                                <w:b w:val="0"/>
                                <w:i w:val="0"/>
                                <w:smallCaps w:val="0"/>
                                <w:strike w:val="0"/>
                                <w:color w:val="000000"/>
                                <w:sz w:val="22"/>
                                <w:vertAlign w:val="baseline"/>
                              </w:rPr>
                              <w:t xml:space="preserve">7-8:30pm following in-class sessions</w:t>
                            </w:r>
                          </w:p>
                          <w:p w:rsidR="00000000" w:rsidDel="00000000" w:rsidP="00000000" w:rsidRDefault="00000000" w:rsidRPr="00000000">
                            <w:pPr>
                              <w:spacing w:after="0" w:before="0" w:line="240"/>
                              <w:ind w:left="1440" w:right="0" w:firstLine="216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0"/>
                                <w:smallCaps w:val="0"/>
                                <w:strike w:val="0"/>
                                <w:color w:val="000000"/>
                                <w:sz w:val="22"/>
                                <w:vertAlign w:val="baseline"/>
                              </w:rPr>
                              <w:t xml:space="preserve">TA Aravind:  (online via zoom or email)</w:t>
                            </w:r>
                          </w:p>
                          <w:p w:rsidR="00000000" w:rsidDel="00000000" w:rsidP="00000000" w:rsidRDefault="00000000" w:rsidRPr="00000000">
                            <w:pPr>
                              <w:spacing w:after="0" w:before="0" w:line="240"/>
                              <w:ind w:left="144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Prof. Phone 	</w:t>
                            </w:r>
                            <w:r w:rsidDel="00000000" w:rsidR="00000000" w:rsidRPr="00000000">
                              <w:rPr>
                                <w:rFonts w:ascii="Book Antiqua" w:cs="Book Antiqua" w:eastAsia="Book Antiqua" w:hAnsi="Book Antiqua"/>
                                <w:b w:val="0"/>
                                <w:i w:val="1"/>
                                <w:smallCaps w:val="0"/>
                                <w:strike w:val="0"/>
                                <w:color w:val="000000"/>
                                <w:sz w:val="22"/>
                                <w:vertAlign w:val="baseline"/>
                              </w:rPr>
                              <w:t xml:space="preserve"> </w:t>
                            </w:r>
                            <w:r w:rsidDel="00000000" w:rsidR="00000000" w:rsidRPr="00000000">
                              <w:rPr>
                                <w:rFonts w:ascii="Book Antiqua" w:cs="Book Antiqua" w:eastAsia="Book Antiqua" w:hAnsi="Book Antiqua"/>
                                <w:b w:val="0"/>
                                <w:i w:val="0"/>
                                <w:smallCaps w:val="0"/>
                                <w:strike w:val="0"/>
                                <w:color w:val="000000"/>
                                <w:sz w:val="22"/>
                                <w:vertAlign w:val="baseline"/>
                              </w:rPr>
                              <w:t xml:space="preserve">	</w:t>
                            </w:r>
                            <w:r w:rsidDel="00000000" w:rsidR="00000000" w:rsidRPr="00000000">
                              <w:rPr>
                                <w:rFonts w:ascii="Book Antiqua" w:cs="Book Antiqua" w:eastAsia="Book Antiqua" w:hAnsi="Book Antiqua"/>
                                <w:b w:val="0"/>
                                <w:i w:val="0"/>
                                <w:smallCaps w:val="0"/>
                                <w:strike w:val="0"/>
                                <w:color w:val="000000"/>
                                <w:sz w:val="22"/>
                                <w:vertAlign w:val="baseline"/>
                              </w:rPr>
                              <w:t xml:space="preserve">252-267-2035</w:t>
                            </w:r>
                            <w:r w:rsidDel="00000000" w:rsidR="00000000" w:rsidRPr="00000000">
                              <w:rPr>
                                <w:rFonts w:ascii="Book Antiqua" w:cs="Book Antiqua" w:eastAsia="Book Antiqua" w:hAnsi="Book Antiqua"/>
                                <w:b w:val="0"/>
                                <w:i w:val="0"/>
                                <w:smallCaps w:val="0"/>
                                <w:strike w:val="0"/>
                                <w:color w:val="000000"/>
                                <w:sz w:val="22"/>
                                <w:vertAlign w:val="baseline"/>
                              </w:rPr>
                              <w:t xml:space="preserve"> (cell)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TA</w:t>
                            </w:r>
                            <w:r w:rsidDel="00000000" w:rsidR="00000000" w:rsidRPr="00000000">
                              <w:rPr>
                                <w:rFonts w:ascii="Book Antiqua" w:cs="Book Antiqua" w:eastAsia="Book Antiqua" w:hAnsi="Book Antiqua"/>
                                <w:b w:val="0"/>
                                <w:i w:val="0"/>
                                <w:smallCaps w:val="0"/>
                                <w:strike w:val="0"/>
                                <w:color w:val="000000"/>
                                <w:sz w:val="22"/>
                                <w:vertAlign w:val="baseline"/>
                              </w:rPr>
                              <w:t xml:space="preserve">			</w:t>
                            </w:r>
                            <w:r w:rsidDel="00000000" w:rsidR="00000000" w:rsidRPr="00000000">
                              <w:rPr>
                                <w:rFonts w:ascii="Book Antiqua" w:cs="Book Antiqua" w:eastAsia="Book Antiqua" w:hAnsi="Book Antiqua"/>
                                <w:b w:val="0"/>
                                <w:i w:val="0"/>
                                <w:smallCaps w:val="0"/>
                                <w:strike w:val="0"/>
                                <w:color w:val="000000"/>
                                <w:sz w:val="22"/>
                                <w:vertAlign w:val="baseline"/>
                              </w:rPr>
                              <w:t xml:space="preserve">Aravind Sai Chillara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Email Address	</w:t>
                            </w:r>
                            <w:r w:rsidDel="00000000" w:rsidR="00000000" w:rsidRPr="00000000">
                              <w:rPr>
                                <w:rFonts w:ascii="Book Antiqua" w:cs="Book Antiqua" w:eastAsia="Book Antiqua" w:hAnsi="Book Antiqua"/>
                                <w:b w:val="0"/>
                                <w:i w:val="0"/>
                                <w:smallCaps w:val="0"/>
                                <w:strike w:val="0"/>
                                <w:color w:val="000000"/>
                                <w:sz w:val="22"/>
                                <w:vertAlign w:val="baseline"/>
                              </w:rPr>
                              <w:t xml:space="preserve">	Aravind: </w:t>
                            </w:r>
                            <w:r w:rsidDel="00000000" w:rsidR="00000000" w:rsidRPr="00000000">
                              <w:rPr>
                                <w:rFonts w:ascii="Book Antiqua" w:cs="Book Antiqua" w:eastAsia="Book Antiqua" w:hAnsi="Book Antiqua"/>
                                <w:b w:val="0"/>
                                <w:i w:val="0"/>
                                <w:smallCaps w:val="0"/>
                                <w:strike w:val="0"/>
                                <w:color w:val="000099"/>
                                <w:sz w:val="22"/>
                                <w:u w:val="single"/>
                                <w:vertAlign w:val="baseline"/>
                              </w:rPr>
                              <w:t xml:space="preserve">achillar@charlotte.edu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u w:val="single"/>
                                <w:vertAlign w:val="baseline"/>
                              </w:rPr>
                            </w:r>
                            <w:r w:rsidDel="00000000" w:rsidR="00000000" w:rsidRPr="00000000">
                              <w:rPr>
                                <w:rFonts w:ascii="Book Antiqua" w:cs="Book Antiqua" w:eastAsia="Book Antiqua" w:hAnsi="Book Antiqua"/>
                                <w:b w:val="0"/>
                                <w:i w:val="1"/>
                                <w:smallCaps w:val="0"/>
                                <w:strike w:val="0"/>
                                <w:color w:val="000000"/>
                                <w:sz w:val="22"/>
                                <w:vertAlign w:val="baseline"/>
                              </w:rPr>
                              <w:t xml:space="preserve">Office Hours		</w:t>
                            </w:r>
                            <w:r w:rsidDel="00000000" w:rsidR="00000000" w:rsidRPr="00000000">
                              <w:rPr>
                                <w:rFonts w:ascii="Book Antiqua" w:cs="Book Antiqua" w:eastAsia="Book Antiqua" w:hAnsi="Book Antiqua"/>
                                <w:b w:val="0"/>
                                <w:i w:val="0"/>
                                <w:smallCaps w:val="0"/>
                                <w:strike w:val="0"/>
                                <w:color w:val="000000"/>
                                <w:sz w:val="22"/>
                                <w:vertAlign w:val="baseline"/>
                              </w:rPr>
                              <w:t xml:space="preserve">Email or Zoom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223520</wp:posOffset>
                </wp:positionV>
                <wp:extent cx="5629910" cy="3223884"/>
                <wp:effectExtent b="0" l="0" r="0" t="0"/>
                <wp:wrapSquare wrapText="bothSides" distB="45720" distT="45720" distL="114300" distR="114300"/>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629910" cy="3223884"/>
                        </a:xfrm>
                        <a:prstGeom prst="rect"/>
                        <a:ln/>
                      </pic:spPr>
                    </pic:pic>
                  </a:graphicData>
                </a:graphic>
              </wp:anchor>
            </w:drawing>
          </mc:Fallback>
        </mc:AlternateContent>
      </w:r>
    </w:p>
    <w:p w:rsidR="00000000" w:rsidDel="00000000" w:rsidP="00000000" w:rsidRDefault="00000000" w:rsidRPr="00000000" w14:paraId="00000005">
      <w:pPr>
        <w:rPr>
          <w:rFonts w:ascii="Book Antiqua" w:cs="Book Antiqua" w:eastAsia="Book Antiqua" w:hAnsi="Book Antiqua"/>
          <w:b w:val="0"/>
          <w:color w:val="000000"/>
          <w:vertAlign w:val="baseline"/>
        </w:rPr>
      </w:pPr>
      <w:r w:rsidDel="00000000" w:rsidR="00000000" w:rsidRPr="00000000">
        <w:rPr>
          <w:rtl w:val="0"/>
        </w:rPr>
      </w:r>
    </w:p>
    <w:p w:rsidR="00000000" w:rsidDel="00000000" w:rsidP="00000000" w:rsidRDefault="00000000" w:rsidRPr="00000000" w14:paraId="00000006">
      <w:pPr>
        <w:rPr>
          <w:rFonts w:ascii="Book Antiqua" w:cs="Book Antiqua" w:eastAsia="Book Antiqua" w:hAnsi="Book Antiqua"/>
          <w:b w:val="0"/>
          <w:color w:val="000000"/>
          <w:vertAlign w:val="baseline"/>
        </w:rPr>
      </w:pPr>
      <w:r w:rsidDel="00000000" w:rsidR="00000000" w:rsidRPr="00000000">
        <w:rPr>
          <w:rFonts w:ascii="Book Antiqua" w:cs="Book Antiqua" w:eastAsia="Book Antiqua" w:hAnsi="Book Antiqua"/>
          <w:b w:val="1"/>
          <w:color w:val="000000"/>
          <w:vertAlign w:val="baseline"/>
          <w:rtl w:val="0"/>
        </w:rPr>
        <w:t xml:space="preserve">Course Prerequisites</w:t>
      </w:r>
      <w:r w:rsidDel="00000000" w:rsidR="00000000" w:rsidRPr="00000000">
        <w:rPr>
          <w:rtl w:val="0"/>
        </w:rPr>
      </w:r>
    </w:p>
    <w:p w:rsidR="00000000" w:rsidDel="00000000" w:rsidP="00000000" w:rsidRDefault="00000000" w:rsidRPr="00000000" w14:paraId="00000007">
      <w:pPr>
        <w:numPr>
          <w:ilvl w:val="0"/>
          <w:numId w:val="11"/>
        </w:numPr>
        <w:ind w:left="900" w:hanging="18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Graduate/Ph.D.  student standing or permission of instructor. </w:t>
      </w:r>
    </w:p>
    <w:p w:rsidR="00000000" w:rsidDel="00000000" w:rsidP="00000000" w:rsidRDefault="00000000" w:rsidRPr="00000000" w14:paraId="00000008">
      <w:pPr>
        <w:rPr>
          <w:rFonts w:ascii="Book Antiqua" w:cs="Book Antiqua" w:eastAsia="Book Antiqua" w:hAnsi="Book Antiqua"/>
          <w:b w:val="0"/>
          <w:color w:val="000000"/>
          <w:vertAlign w:val="baseline"/>
        </w:rPr>
      </w:pPr>
      <w:r w:rsidDel="00000000" w:rsidR="00000000" w:rsidRPr="00000000">
        <w:rPr>
          <w:rtl w:val="0"/>
        </w:rPr>
      </w:r>
    </w:p>
    <w:p w:rsidR="00000000" w:rsidDel="00000000" w:rsidP="00000000" w:rsidRDefault="00000000" w:rsidRPr="00000000" w14:paraId="00000009">
      <w:pP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b w:val="1"/>
          <w:color w:val="000000"/>
          <w:vertAlign w:val="baseline"/>
          <w:rtl w:val="0"/>
        </w:rPr>
        <w:t xml:space="preserve">Course Description:</w:t>
        <w:br w:type="textWrapping"/>
      </w:r>
      <w:r w:rsidDel="00000000" w:rsidR="00000000" w:rsidRPr="00000000">
        <w:rPr>
          <w:rtl w:val="0"/>
        </w:rPr>
      </w:r>
    </w:p>
    <w:p w:rsidR="00000000" w:rsidDel="00000000" w:rsidP="00000000" w:rsidRDefault="00000000" w:rsidRPr="00000000" w14:paraId="0000000A">
      <w:pPr>
        <w:widowControl w:val="0"/>
        <w:ind w:left="720" w:firstLine="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DSBA-HCIP 6160:  </w:t>
      </w:r>
      <w:r w:rsidDel="00000000" w:rsidR="00000000" w:rsidRPr="00000000">
        <w:rPr>
          <w:rFonts w:ascii="Book Antiqua" w:cs="Book Antiqua" w:eastAsia="Book Antiqua" w:hAnsi="Book Antiqua"/>
          <w:rtl w:val="0"/>
        </w:rPr>
        <w:t xml:space="preserve">Database Systems for Data Scientists</w:t>
      </w:r>
      <w:r w:rsidDel="00000000" w:rsidR="00000000" w:rsidRPr="00000000">
        <w:rPr>
          <w:rFonts w:ascii="Book Antiqua" w:cs="Book Antiqua" w:eastAsia="Book Antiqua" w:hAnsi="Book Antiqua"/>
          <w:color w:val="000000"/>
          <w:vertAlign w:val="baseline"/>
          <w:rtl w:val="0"/>
        </w:rPr>
        <w:br w:type="textWrapping"/>
        <w:br w:type="textWrapping"/>
        <w:t xml:space="preserve">This course covers the design, modeling, programming, </w:t>
      </w:r>
      <w:r w:rsidDel="00000000" w:rsidR="00000000" w:rsidRPr="00000000">
        <w:rPr>
          <w:rFonts w:ascii="Book Antiqua" w:cs="Book Antiqua" w:eastAsia="Book Antiqua" w:hAnsi="Book Antiqua"/>
          <w:rtl w:val="0"/>
        </w:rPr>
        <w:t xml:space="preserve">aggregation</w:t>
      </w:r>
      <w:r w:rsidDel="00000000" w:rsidR="00000000" w:rsidRPr="00000000">
        <w:rPr>
          <w:rFonts w:ascii="Book Antiqua" w:cs="Book Antiqua" w:eastAsia="Book Antiqua" w:hAnsi="Book Antiqua"/>
          <w:color w:val="000000"/>
          <w:vertAlign w:val="baseline"/>
          <w:rtl w:val="0"/>
        </w:rPr>
        <w:t xml:space="preserve">, and </w:t>
      </w:r>
      <w:r w:rsidDel="00000000" w:rsidR="00000000" w:rsidRPr="00000000">
        <w:rPr>
          <w:rFonts w:ascii="Book Antiqua" w:cs="Book Antiqua" w:eastAsia="Book Antiqua" w:hAnsi="Book Antiqua"/>
          <w:rtl w:val="0"/>
        </w:rPr>
        <w:t xml:space="preserve">analysis </w:t>
      </w:r>
      <w:r w:rsidDel="00000000" w:rsidR="00000000" w:rsidRPr="00000000">
        <w:rPr>
          <w:rFonts w:ascii="Book Antiqua" w:cs="Book Antiqua" w:eastAsia="Book Antiqua" w:hAnsi="Book Antiqua"/>
          <w:color w:val="000000"/>
          <w:vertAlign w:val="baseline"/>
          <w:rtl w:val="0"/>
        </w:rPr>
        <w:t xml:space="preserve">of data within database systems.  We will primarily focus on relational, non-relational and semi-structured data and some of the key languages and tools used for each</w:t>
      </w:r>
      <w:r w:rsidDel="00000000" w:rsidR="00000000" w:rsidRPr="00000000">
        <w:rPr>
          <w:rFonts w:ascii="Book Antiqua" w:cs="Book Antiqua" w:eastAsia="Book Antiqua" w:hAnsi="Book Antiqua"/>
          <w:rtl w:val="0"/>
        </w:rPr>
        <w:t xml:space="preserve"> including SQL</w:t>
      </w:r>
      <w:r w:rsidDel="00000000" w:rsidR="00000000" w:rsidRPr="00000000">
        <w:rPr>
          <w:rFonts w:ascii="Book Antiqua" w:cs="Book Antiqua" w:eastAsia="Book Antiqua" w:hAnsi="Book Antiqua"/>
          <w:color w:val="000000"/>
          <w:vertAlign w:val="baseline"/>
          <w:rtl w:val="0"/>
        </w:rPr>
        <w:t xml:space="preserve">. Topics will include: (1) modeling/theory: basics of relational database </w:t>
      </w:r>
      <w:r w:rsidDel="00000000" w:rsidR="00000000" w:rsidRPr="00000000">
        <w:rPr>
          <w:rFonts w:ascii="Book Antiqua" w:cs="Book Antiqua" w:eastAsia="Book Antiqua" w:hAnsi="Book Antiqua"/>
          <w:rtl w:val="0"/>
        </w:rPr>
        <w:t xml:space="preserve">management</w:t>
      </w:r>
      <w:r w:rsidDel="00000000" w:rsidR="00000000" w:rsidRPr="00000000">
        <w:rPr>
          <w:rFonts w:ascii="Book Antiqua" w:cs="Book Antiqua" w:eastAsia="Book Antiqua" w:hAnsi="Book Antiqua"/>
          <w:color w:val="000000"/>
          <w:vertAlign w:val="baseline"/>
          <w:rtl w:val="0"/>
        </w:rPr>
        <w:t xml:space="preserve"> systems (RDBMS), database design; (2) programming: SQL and NoSQL query languages as well as languages used to work with semi-structured data; (3)</w:t>
      </w:r>
      <w:r w:rsidDel="00000000" w:rsidR="00000000" w:rsidRPr="00000000">
        <w:rPr>
          <w:rFonts w:ascii="Book Antiqua" w:cs="Book Antiqua" w:eastAsia="Book Antiqua" w:hAnsi="Book Antiqua"/>
          <w:rtl w:val="0"/>
        </w:rPr>
        <w:t xml:space="preserve"> aggregation and functions for</w:t>
      </w:r>
      <w:r w:rsidDel="00000000" w:rsidR="00000000" w:rsidRPr="00000000">
        <w:rPr>
          <w:rFonts w:ascii="Book Antiqua" w:cs="Book Antiqua" w:eastAsia="Book Antiqua" w:hAnsi="Book Antiqua"/>
          <w:color w:val="000000"/>
          <w:vertAlign w:val="baseline"/>
          <w:rtl w:val="0"/>
        </w:rPr>
        <w:t xml:space="preserve"> reporting: ETL, data warehousing, OLAP; (4) </w:t>
      </w:r>
      <w:r w:rsidDel="00000000" w:rsidR="00000000" w:rsidRPr="00000000">
        <w:rPr>
          <w:rFonts w:ascii="Book Antiqua" w:cs="Book Antiqua" w:eastAsia="Book Antiqua" w:hAnsi="Book Antiqua"/>
          <w:rtl w:val="0"/>
        </w:rPr>
        <w:t xml:space="preserve">modern</w:t>
      </w:r>
      <w:r w:rsidDel="00000000" w:rsidR="00000000" w:rsidRPr="00000000">
        <w:rPr>
          <w:rFonts w:ascii="Book Antiqua" w:cs="Book Antiqua" w:eastAsia="Book Antiqua" w:hAnsi="Book Antiqua"/>
          <w:color w:val="000000"/>
          <w:vertAlign w:val="baseline"/>
          <w:rtl w:val="0"/>
        </w:rPr>
        <w:t xml:space="preserve"> cloud approaches; and (5) </w:t>
      </w:r>
      <w:r w:rsidDel="00000000" w:rsidR="00000000" w:rsidRPr="00000000">
        <w:rPr>
          <w:rFonts w:ascii="Book Antiqua" w:cs="Book Antiqua" w:eastAsia="Book Antiqua" w:hAnsi="Book Antiqua"/>
          <w:rtl w:val="0"/>
        </w:rPr>
        <w:t xml:space="preserve">data acquisition and ingestion for analytics</w:t>
      </w:r>
      <w:r w:rsidDel="00000000" w:rsidR="00000000" w:rsidRPr="00000000">
        <w:rPr>
          <w:rFonts w:ascii="Book Antiqua" w:cs="Book Antiqua" w:eastAsia="Book Antiqua" w:hAnsi="Book Antiqua"/>
          <w:color w:val="000000"/>
          <w:vertAlign w:val="baseline"/>
          <w:rtl w:val="0"/>
        </w:rPr>
        <w:t xml:space="preserve">.</w:t>
      </w:r>
    </w:p>
    <w:p w:rsidR="00000000" w:rsidDel="00000000" w:rsidP="00000000" w:rsidRDefault="00000000" w:rsidRPr="00000000" w14:paraId="0000000B">
      <w:pPr>
        <w:widowControl w:val="0"/>
        <w:ind w:left="720" w:firstLine="0"/>
        <w:rPr>
          <w:rFonts w:ascii="Book Antiqua" w:cs="Book Antiqua" w:eastAsia="Book Antiqua" w:hAnsi="Book Antiqua"/>
          <w:color w:val="000000"/>
          <w:vertAlign w:val="baseline"/>
        </w:rPr>
      </w:pPr>
      <w:r w:rsidDel="00000000" w:rsidR="00000000" w:rsidRPr="00000000">
        <w:rPr>
          <w:rtl w:val="0"/>
        </w:rPr>
      </w:r>
    </w:p>
    <w:p w:rsidR="00000000" w:rsidDel="00000000" w:rsidP="00000000" w:rsidRDefault="00000000" w:rsidRPr="00000000" w14:paraId="0000000C">
      <w:pPr>
        <w:widowControl w:val="0"/>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D">
      <w:pPr>
        <w:widowControl w:val="0"/>
        <w:ind w:left="0" w:firstLine="0"/>
        <w:rPr>
          <w:rFonts w:ascii="Book Antiqua" w:cs="Book Antiqua" w:eastAsia="Book Antiqua" w:hAnsi="Book Antiqua"/>
          <w:b w:val="0"/>
          <w:color w:val="000000"/>
          <w:vertAlign w:val="baseline"/>
        </w:rPr>
      </w:pPr>
      <w:r w:rsidDel="00000000" w:rsidR="00000000" w:rsidRPr="00000000">
        <w:rPr>
          <w:rFonts w:ascii="Book Antiqua" w:cs="Book Antiqua" w:eastAsia="Book Antiqua" w:hAnsi="Book Antiqua"/>
          <w:b w:val="1"/>
          <w:color w:val="000000"/>
          <w:vertAlign w:val="baseline"/>
          <w:rtl w:val="0"/>
        </w:rPr>
        <w:t xml:space="preserve">Student Learning Objectives </w:t>
      </w:r>
      <w:r w:rsidDel="00000000" w:rsidR="00000000" w:rsidRPr="00000000">
        <w:rPr>
          <w:rtl w:val="0"/>
        </w:rPr>
      </w:r>
    </w:p>
    <w:p w:rsidR="00000000" w:rsidDel="00000000" w:rsidP="00000000" w:rsidRDefault="00000000" w:rsidRPr="00000000" w14:paraId="0000000E">
      <w:pPr>
        <w:rPr>
          <w:rFonts w:ascii="Book Antiqua" w:cs="Book Antiqua" w:eastAsia="Book Antiqua" w:hAnsi="Book Antiqua"/>
          <w:color w:val="000000"/>
          <w:vertAlign w:val="baseline"/>
        </w:rPr>
      </w:pPr>
      <w:r w:rsidDel="00000000" w:rsidR="00000000" w:rsidRPr="00000000">
        <w:rPr>
          <w:rtl w:val="0"/>
        </w:rPr>
      </w:r>
    </w:p>
    <w:p w:rsidR="00000000" w:rsidDel="00000000" w:rsidP="00000000" w:rsidRDefault="00000000" w:rsidRPr="00000000" w14:paraId="0000000F">
      <w:pPr>
        <w:ind w:firstLine="72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The objectives of this course are to learn how to:</w:t>
      </w:r>
    </w:p>
    <w:p w:rsidR="00000000" w:rsidDel="00000000" w:rsidP="00000000" w:rsidRDefault="00000000" w:rsidRPr="00000000" w14:paraId="00000010">
      <w:pPr>
        <w:rPr>
          <w:rFonts w:ascii="Book Antiqua" w:cs="Book Antiqua" w:eastAsia="Book Antiqua" w:hAnsi="Book Antiqua"/>
          <w:color w:val="000000"/>
          <w:vertAlign w:val="baseline"/>
        </w:rPr>
      </w:pPr>
      <w:r w:rsidDel="00000000" w:rsidR="00000000" w:rsidRPr="00000000">
        <w:rPr>
          <w:rtl w:val="0"/>
        </w:rPr>
      </w:r>
    </w:p>
    <w:p w:rsidR="00000000" w:rsidDel="00000000" w:rsidP="00000000" w:rsidRDefault="00000000" w:rsidRPr="00000000" w14:paraId="00000011">
      <w:pPr>
        <w:numPr>
          <w:ilvl w:val="1"/>
          <w:numId w:val="20"/>
        </w:numPr>
        <w:ind w:left="1440" w:hanging="360"/>
        <w:rPr>
          <w:color w:val="000000"/>
          <w:vertAlign w:val="baseline"/>
        </w:rPr>
      </w:pPr>
      <w:r w:rsidDel="00000000" w:rsidR="00000000" w:rsidRPr="00000000">
        <w:rPr>
          <w:rFonts w:ascii="Book Antiqua" w:cs="Book Antiqua" w:eastAsia="Book Antiqua" w:hAnsi="Book Antiqua"/>
          <w:color w:val="000000"/>
          <w:vertAlign w:val="baseline"/>
          <w:rtl w:val="0"/>
        </w:rPr>
        <w:t xml:space="preserve">Install and configure RDBMS tools – primarily MySQL and </w:t>
      </w:r>
      <w:r w:rsidDel="00000000" w:rsidR="00000000" w:rsidRPr="00000000">
        <w:rPr>
          <w:rFonts w:ascii="Book Antiqua" w:cs="Book Antiqua" w:eastAsia="Book Antiqua" w:hAnsi="Book Antiqua"/>
          <w:rtl w:val="0"/>
        </w:rPr>
        <w:t xml:space="preserve">PostgreSQL</w:t>
      </w:r>
      <w:r w:rsidDel="00000000" w:rsidR="00000000" w:rsidRPr="00000000">
        <w:rPr>
          <w:rtl w:val="0"/>
        </w:rPr>
      </w:r>
    </w:p>
    <w:p w:rsidR="00000000" w:rsidDel="00000000" w:rsidP="00000000" w:rsidRDefault="00000000" w:rsidRPr="00000000" w14:paraId="00000012">
      <w:pPr>
        <w:numPr>
          <w:ilvl w:val="1"/>
          <w:numId w:val="20"/>
        </w:numPr>
        <w:ind w:left="1440" w:hanging="360"/>
        <w:rPr>
          <w:color w:val="000000"/>
          <w:vertAlign w:val="baseline"/>
        </w:rPr>
      </w:pPr>
      <w:r w:rsidDel="00000000" w:rsidR="00000000" w:rsidRPr="00000000">
        <w:rPr>
          <w:rFonts w:ascii="Book Antiqua" w:cs="Book Antiqua" w:eastAsia="Book Antiqua" w:hAnsi="Book Antiqua"/>
          <w:color w:val="000000"/>
          <w:vertAlign w:val="baseline"/>
          <w:rtl w:val="0"/>
        </w:rPr>
        <w:t xml:space="preserve">Define and implement data models based upon Entity-Relationship and normalization concepts while learning to work with data modeling tools</w:t>
      </w:r>
      <w:r w:rsidDel="00000000" w:rsidR="00000000" w:rsidRPr="00000000">
        <w:rPr>
          <w:rtl w:val="0"/>
        </w:rPr>
      </w:r>
    </w:p>
    <w:p w:rsidR="00000000" w:rsidDel="00000000" w:rsidP="00000000" w:rsidRDefault="00000000" w:rsidRPr="00000000" w14:paraId="00000013">
      <w:pPr>
        <w:numPr>
          <w:ilvl w:val="1"/>
          <w:numId w:val="20"/>
        </w:numPr>
        <w:ind w:left="1440" w:hanging="360"/>
        <w:rPr>
          <w:color w:val="000000"/>
          <w:vertAlign w:val="baseline"/>
        </w:rPr>
      </w:pPr>
      <w:r w:rsidDel="00000000" w:rsidR="00000000" w:rsidRPr="00000000">
        <w:rPr>
          <w:rFonts w:ascii="Book Antiqua" w:cs="Book Antiqua" w:eastAsia="Book Antiqua" w:hAnsi="Book Antiqua"/>
          <w:color w:val="000000"/>
          <w:vertAlign w:val="baseline"/>
          <w:rtl w:val="0"/>
        </w:rPr>
        <w:t xml:space="preserve">Leverage advanced understanding of Structured Query Language (SQL) to define data structures and to perform both Create-Read-Update-Delete (CRUD) operations and complex reporting queries</w:t>
      </w:r>
      <w:r w:rsidDel="00000000" w:rsidR="00000000" w:rsidRPr="00000000">
        <w:rPr>
          <w:rtl w:val="0"/>
        </w:rPr>
      </w:r>
    </w:p>
    <w:p w:rsidR="00000000" w:rsidDel="00000000" w:rsidP="00000000" w:rsidRDefault="00000000" w:rsidRPr="00000000" w14:paraId="00000014">
      <w:pPr>
        <w:numPr>
          <w:ilvl w:val="1"/>
          <w:numId w:val="20"/>
        </w:numPr>
        <w:ind w:left="1440" w:hanging="360"/>
        <w:rPr>
          <w:color w:val="000000"/>
          <w:vertAlign w:val="baseline"/>
        </w:rPr>
      </w:pPr>
      <w:r w:rsidDel="00000000" w:rsidR="00000000" w:rsidRPr="00000000">
        <w:rPr>
          <w:rFonts w:ascii="Book Antiqua" w:cs="Book Antiqua" w:eastAsia="Book Antiqua" w:hAnsi="Book Antiqua"/>
          <w:color w:val="000000"/>
          <w:vertAlign w:val="baseline"/>
          <w:rtl w:val="0"/>
        </w:rPr>
        <w:t xml:space="preserve">Develop </w:t>
      </w:r>
      <w:r w:rsidDel="00000000" w:rsidR="00000000" w:rsidRPr="00000000">
        <w:rPr>
          <w:rFonts w:ascii="Book Antiqua" w:cs="Book Antiqua" w:eastAsia="Book Antiqua" w:hAnsi="Book Antiqua"/>
          <w:rtl w:val="0"/>
        </w:rPr>
        <w:t xml:space="preserve">knowledge of</w:t>
      </w:r>
      <w:r w:rsidDel="00000000" w:rsidR="00000000" w:rsidRPr="00000000">
        <w:rPr>
          <w:rFonts w:ascii="Book Antiqua" w:cs="Book Antiqua" w:eastAsia="Book Antiqua" w:hAnsi="Book Antiqua"/>
          <w:color w:val="000000"/>
          <w:vertAlign w:val="baseline"/>
          <w:rtl w:val="0"/>
        </w:rPr>
        <w:t xml:space="preserve"> big data/cloud/NoSQL approaches in contrast to more traditional relational systems</w:t>
      </w:r>
      <w:r w:rsidDel="00000000" w:rsidR="00000000" w:rsidRPr="00000000">
        <w:rPr>
          <w:rtl w:val="0"/>
        </w:rPr>
      </w:r>
    </w:p>
    <w:p w:rsidR="00000000" w:rsidDel="00000000" w:rsidP="00000000" w:rsidRDefault="00000000" w:rsidRPr="00000000" w14:paraId="00000015">
      <w:pPr>
        <w:numPr>
          <w:ilvl w:val="1"/>
          <w:numId w:val="20"/>
        </w:numPr>
        <w:ind w:left="1440" w:hanging="360"/>
        <w:rPr>
          <w:color w:val="000000"/>
          <w:vertAlign w:val="baseline"/>
        </w:rPr>
      </w:pPr>
      <w:r w:rsidDel="00000000" w:rsidR="00000000" w:rsidRPr="00000000">
        <w:rPr>
          <w:rFonts w:ascii="Book Antiqua" w:cs="Book Antiqua" w:eastAsia="Book Antiqua" w:hAnsi="Book Antiqua"/>
          <w:color w:val="000000"/>
          <w:vertAlign w:val="baseline"/>
          <w:rtl w:val="0"/>
        </w:rPr>
        <w:t xml:space="preserve">Understand enterprise data lifecycle concepts as data moves downstream from online transaction processing (OLTP) systems, through Extract-Transform-Load (ETL) frameworks and into data warehouses and online analytical processing (OLAP) systems.</w:t>
      </w:r>
      <w:r w:rsidDel="00000000" w:rsidR="00000000" w:rsidRPr="00000000">
        <w:rPr>
          <w:rtl w:val="0"/>
        </w:rPr>
      </w:r>
    </w:p>
    <w:p w:rsidR="00000000" w:rsidDel="00000000" w:rsidP="00000000" w:rsidRDefault="00000000" w:rsidRPr="00000000" w14:paraId="00000016">
      <w:pPr>
        <w:numPr>
          <w:ilvl w:val="1"/>
          <w:numId w:val="20"/>
        </w:numPr>
        <w:ind w:left="1440" w:hanging="360"/>
        <w:rPr>
          <w:color w:val="000000"/>
          <w:vertAlign w:val="baseline"/>
        </w:rPr>
      </w:pPr>
      <w:r w:rsidDel="00000000" w:rsidR="00000000" w:rsidRPr="00000000">
        <w:rPr>
          <w:rFonts w:ascii="Book Antiqua" w:cs="Book Antiqua" w:eastAsia="Book Antiqua" w:hAnsi="Book Antiqua"/>
          <w:color w:val="000000"/>
          <w:vertAlign w:val="baseline"/>
          <w:rtl w:val="0"/>
        </w:rPr>
        <w:t xml:space="preserve">Gain experience </w:t>
      </w:r>
      <w:r w:rsidDel="00000000" w:rsidR="00000000" w:rsidRPr="00000000">
        <w:rPr>
          <w:rFonts w:ascii="Book Antiqua" w:cs="Book Antiqua" w:eastAsia="Book Antiqua" w:hAnsi="Book Antiqua"/>
          <w:rtl w:val="0"/>
        </w:rPr>
        <w:t xml:space="preserve">loading data into an analytics environment from a database</w:t>
      </w:r>
      <w:r w:rsidDel="00000000" w:rsidR="00000000" w:rsidRPr="00000000">
        <w:rPr>
          <w:rFonts w:ascii="Book Antiqua" w:cs="Book Antiqua" w:eastAsia="Book Antiqua" w:hAnsi="Book Antiqua"/>
          <w:color w:val="000000"/>
          <w:vertAlign w:val="baseline"/>
          <w:rtl w:val="0"/>
        </w:rPr>
        <w:t xml:space="preserve">.</w:t>
      </w:r>
      <w:r w:rsidDel="00000000" w:rsidR="00000000" w:rsidRPr="00000000">
        <w:rPr>
          <w:rtl w:val="0"/>
        </w:rPr>
      </w:r>
    </w:p>
    <w:p w:rsidR="00000000" w:rsidDel="00000000" w:rsidP="00000000" w:rsidRDefault="00000000" w:rsidRPr="00000000" w14:paraId="00000017">
      <w:pPr>
        <w:rPr>
          <w:rFonts w:ascii="Book Antiqua" w:cs="Book Antiqua" w:eastAsia="Book Antiqua" w:hAnsi="Book Antiqua"/>
          <w:b w:val="0"/>
          <w:color w:val="000000"/>
          <w:vertAlign w:val="baseline"/>
        </w:rPr>
      </w:pPr>
      <w:r w:rsidDel="00000000" w:rsidR="00000000" w:rsidRPr="00000000">
        <w:rPr>
          <w:rtl w:val="0"/>
        </w:rPr>
      </w:r>
    </w:p>
    <w:p w:rsidR="00000000" w:rsidDel="00000000" w:rsidP="00000000" w:rsidRDefault="00000000" w:rsidRPr="00000000" w14:paraId="00000018">
      <w:pPr>
        <w:rPr>
          <w:rFonts w:ascii="Book Antiqua" w:cs="Book Antiqua" w:eastAsia="Book Antiqua" w:hAnsi="Book Antiqua"/>
          <w:b w:val="0"/>
          <w:color w:val="000000"/>
          <w:vertAlign w:val="baseline"/>
        </w:rPr>
      </w:pPr>
      <w:r w:rsidDel="00000000" w:rsidR="00000000" w:rsidRPr="00000000">
        <w:rPr>
          <w:rFonts w:ascii="Book Antiqua" w:cs="Book Antiqua" w:eastAsia="Book Antiqua" w:hAnsi="Book Antiqua"/>
          <w:b w:val="1"/>
          <w:color w:val="000000"/>
          <w:vertAlign w:val="baseline"/>
          <w:rtl w:val="0"/>
        </w:rPr>
        <w:t xml:space="preserve">Student Learning Outcomes.  Students will:</w:t>
        <w:br w:type="textWrapping"/>
      </w:r>
      <w:r w:rsidDel="00000000" w:rsidR="00000000" w:rsidRPr="00000000">
        <w:rPr>
          <w:rtl w:val="0"/>
        </w:rPr>
      </w:r>
    </w:p>
    <w:p w:rsidR="00000000" w:rsidDel="00000000" w:rsidP="00000000" w:rsidRDefault="00000000" w:rsidRPr="00000000" w14:paraId="00000019">
      <w:pPr>
        <w:widowControl w:val="0"/>
        <w:numPr>
          <w:ilvl w:val="1"/>
          <w:numId w:val="21"/>
        </w:numPr>
        <w:ind w:left="1440" w:hanging="36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demonstrate advanced proficiency in SQL programming</w:t>
      </w:r>
    </w:p>
    <w:p w:rsidR="00000000" w:rsidDel="00000000" w:rsidP="00000000" w:rsidRDefault="00000000" w:rsidRPr="00000000" w14:paraId="0000001A">
      <w:pPr>
        <w:widowControl w:val="0"/>
        <w:numPr>
          <w:ilvl w:val="1"/>
          <w:numId w:val="21"/>
        </w:numPr>
        <w:ind w:left="1440" w:hanging="36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design, implement, and utilize a fully normalized relational database system that meets organizational specifications using SQL.  </w:t>
      </w:r>
    </w:p>
    <w:p w:rsidR="00000000" w:rsidDel="00000000" w:rsidP="00000000" w:rsidRDefault="00000000" w:rsidRPr="00000000" w14:paraId="0000001B">
      <w:pPr>
        <w:widowControl w:val="0"/>
        <w:numPr>
          <w:ilvl w:val="1"/>
          <w:numId w:val="21"/>
        </w:numPr>
        <w:ind w:left="1440" w:hanging="36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be able to describe and analyze key concepts related to SQL, NoSQL, Cloud and Data warehouses and explain when it is best to use a particular DB in order to meet organizational needs.</w:t>
      </w:r>
    </w:p>
    <w:p w:rsidR="00000000" w:rsidDel="00000000" w:rsidP="00000000" w:rsidRDefault="00000000" w:rsidRPr="00000000" w14:paraId="0000001C">
      <w:pPr>
        <w:widowControl w:val="0"/>
        <w:numPr>
          <w:ilvl w:val="1"/>
          <w:numId w:val="21"/>
        </w:numPr>
        <w:ind w:left="1440" w:hanging="36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Demonstrate expertise in data preparation</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color w:val="000000"/>
          <w:vertAlign w:val="baseline"/>
          <w:rtl w:val="0"/>
        </w:rPr>
        <w:t xml:space="preserve">and data analytics using big data</w:t>
        <w:br w:type="textWrapping"/>
      </w:r>
    </w:p>
    <w:p w:rsidR="00000000" w:rsidDel="00000000" w:rsidP="00000000" w:rsidRDefault="00000000" w:rsidRPr="00000000" w14:paraId="0000001D">
      <w:pPr>
        <w:shd w:fill="ffffff" w:val="clea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HCIP Students:</w:t>
        <w:br w:type="textWrapping"/>
      </w:r>
      <w:r w:rsidDel="00000000" w:rsidR="00000000" w:rsidRPr="00000000">
        <w:rPr>
          <w:color w:val="222222"/>
          <w:sz w:val="24"/>
          <w:szCs w:val="24"/>
          <w:vertAlign w:val="baseline"/>
          <w:rtl w:val="0"/>
        </w:rPr>
        <w:br w:type="textWrapping"/>
      </w:r>
      <w:r w:rsidDel="00000000" w:rsidR="00000000" w:rsidRPr="00000000">
        <w:rPr>
          <w:rFonts w:ascii="Book Antiqua" w:cs="Book Antiqua" w:eastAsia="Book Antiqua" w:hAnsi="Book Antiqua"/>
          <w:rtl w:val="0"/>
        </w:rPr>
        <w:t xml:space="preserve">5</w:t>
      </w:r>
      <w:r w:rsidDel="00000000" w:rsidR="00000000" w:rsidRPr="00000000">
        <w:rPr>
          <w:rFonts w:ascii="Book Antiqua" w:cs="Book Antiqua" w:eastAsia="Book Antiqua" w:hAnsi="Book Antiqua"/>
          <w:color w:val="000000"/>
          <w:vertAlign w:val="baseline"/>
          <w:rtl w:val="0"/>
        </w:rPr>
        <w:t xml:space="preserve">. Apply best practices in the design of new and/or critique of existing population health data sources.  Assessment embedded within the last of the 3 small group projects.</w:t>
      </w:r>
    </w:p>
    <w:p w:rsidR="00000000" w:rsidDel="00000000" w:rsidP="00000000" w:rsidRDefault="00000000" w:rsidRPr="00000000" w14:paraId="0000001E">
      <w:pPr>
        <w:shd w:fill="ffffff" w:val="clear"/>
        <w:rPr>
          <w:rFonts w:ascii="Book Antiqua" w:cs="Book Antiqua" w:eastAsia="Book Antiqua" w:hAnsi="Book Antiqua"/>
          <w:color w:val="000000"/>
          <w:vertAlign w:val="baseline"/>
        </w:rPr>
      </w:pPr>
      <w:r w:rsidDel="00000000" w:rsidR="00000000" w:rsidRPr="00000000">
        <w:rPr>
          <w:rtl w:val="0"/>
        </w:rPr>
      </w:r>
    </w:p>
    <w:p w:rsidR="00000000" w:rsidDel="00000000" w:rsidP="00000000" w:rsidRDefault="00000000" w:rsidRPr="00000000" w14:paraId="0000001F">
      <w:pPr>
        <w:shd w:fill="ffffff" w:val="clea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Students in the HCIP section will have the opportunity to work with a health data source and be assessed using a project-based assignment. This information is a part of the student learning outcomes for HCIP.</w:t>
      </w:r>
    </w:p>
    <w:p w:rsidR="00000000" w:rsidDel="00000000" w:rsidP="00000000" w:rsidRDefault="00000000" w:rsidRPr="00000000" w14:paraId="00000020">
      <w:pPr>
        <w:widowControl w:val="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br w:type="textWrapping"/>
      </w:r>
    </w:p>
    <w:p w:rsidR="00000000" w:rsidDel="00000000" w:rsidP="00000000" w:rsidRDefault="00000000" w:rsidRPr="00000000" w14:paraId="00000021">
      <w:pPr>
        <w:rPr>
          <w:rFonts w:ascii="Book Antiqua" w:cs="Book Antiqua" w:eastAsia="Book Antiqua" w:hAnsi="Book Antiqua"/>
          <w:b w:val="0"/>
          <w:color w:val="000000"/>
          <w:vertAlign w:val="baseline"/>
        </w:rPr>
      </w:pPr>
      <w:r w:rsidDel="00000000" w:rsidR="00000000" w:rsidRPr="00000000">
        <w:rPr>
          <w:rFonts w:ascii="Book Antiqua" w:cs="Book Antiqua" w:eastAsia="Book Antiqua" w:hAnsi="Book Antiqua"/>
          <w:b w:val="1"/>
          <w:color w:val="000000"/>
          <w:vertAlign w:val="baseline"/>
          <w:rtl w:val="0"/>
        </w:rPr>
        <w:t xml:space="preserve">Grading and Assessment Criteria: Outcomes are assessed by: </w:t>
      </w:r>
      <w:r w:rsidDel="00000000" w:rsidR="00000000" w:rsidRPr="00000000">
        <w:rPr>
          <w:rtl w:val="0"/>
        </w:rPr>
      </w:r>
    </w:p>
    <w:p w:rsidR="00000000" w:rsidDel="00000000" w:rsidP="00000000" w:rsidRDefault="00000000" w:rsidRPr="00000000" w14:paraId="00000022">
      <w:pPr>
        <w:numPr>
          <w:ilvl w:val="0"/>
          <w:numId w:val="27"/>
        </w:numPr>
        <w:ind w:left="720" w:hanging="360"/>
        <w:rPr>
          <w:rFonts w:ascii="Book Antiqua" w:cs="Book Antiqua" w:eastAsia="Book Antiqua" w:hAnsi="Book Antiqua"/>
          <w:color w:val="000000"/>
          <w:u w:val="single"/>
          <w:vertAlign w:val="baseline"/>
        </w:rPr>
      </w:pPr>
      <w:r w:rsidDel="00000000" w:rsidR="00000000" w:rsidRPr="00000000">
        <w:rPr>
          <w:rFonts w:ascii="Book Antiqua" w:cs="Book Antiqua" w:eastAsia="Book Antiqua" w:hAnsi="Book Antiqua"/>
          <w:u w:val="single"/>
          <w:rtl w:val="0"/>
        </w:rPr>
        <w:t xml:space="preserve">20</w:t>
      </w:r>
      <w:r w:rsidDel="00000000" w:rsidR="00000000" w:rsidRPr="00000000">
        <w:rPr>
          <w:rFonts w:ascii="Book Antiqua" w:cs="Book Antiqua" w:eastAsia="Book Antiqua" w:hAnsi="Book Antiqua"/>
          <w:color w:val="000000"/>
          <w:u w:val="single"/>
          <w:vertAlign w:val="baseline"/>
          <w:rtl w:val="0"/>
        </w:rPr>
        <w:t xml:space="preserve">% Assignments</w:t>
      </w:r>
      <w:r w:rsidDel="00000000" w:rsidR="00000000" w:rsidRPr="00000000">
        <w:rPr>
          <w:rFonts w:ascii="Book Antiqua" w:cs="Book Antiqua" w:eastAsia="Book Antiqua" w:hAnsi="Book Antiqua"/>
          <w:color w:val="000000"/>
          <w:vertAlign w:val="baseline"/>
          <w:rtl w:val="0"/>
        </w:rPr>
        <w:br w:type="textWrapping"/>
      </w:r>
      <w:r w:rsidDel="00000000" w:rsidR="00000000" w:rsidRPr="00000000">
        <w:rPr>
          <w:rFonts w:ascii="Book Antiqua" w:cs="Book Antiqua" w:eastAsia="Book Antiqua" w:hAnsi="Book Antiqua"/>
          <w:i w:val="1"/>
          <w:color w:val="000000"/>
          <w:vertAlign w:val="baseline"/>
          <w:rtl w:val="0"/>
        </w:rPr>
        <w:t xml:space="preserve">Learning Outcomes 2, 4, 5</w:t>
        <w:br w:type="textWrapping"/>
      </w:r>
      <w:r w:rsidDel="00000000" w:rsidR="00000000" w:rsidRPr="00000000">
        <w:rPr>
          <w:rFonts w:ascii="Book Antiqua" w:cs="Book Antiqua" w:eastAsia="Book Antiqua" w:hAnsi="Book Antiqua"/>
          <w:rtl w:val="0"/>
        </w:rPr>
        <w:t xml:space="preserve">1. SQL Basics</w:t>
      </w:r>
      <w:r w:rsidDel="00000000" w:rsidR="00000000" w:rsidRPr="00000000">
        <w:rPr>
          <w:rFonts w:ascii="Book Antiqua" w:cs="Book Antiqua" w:eastAsia="Book Antiqua" w:hAnsi="Book Antiqua"/>
          <w:i w:val="1"/>
          <w:color w:val="000000"/>
          <w:vertAlign w:val="baseline"/>
          <w:rtl w:val="0"/>
        </w:rPr>
        <w:br w:type="textWrapping"/>
      </w:r>
      <w:r w:rsidDel="00000000" w:rsidR="00000000" w:rsidRPr="00000000">
        <w:rPr>
          <w:rFonts w:ascii="Book Antiqua" w:cs="Book Antiqua" w:eastAsia="Book Antiqua" w:hAnsi="Book Antiqua"/>
          <w:rtl w:val="0"/>
        </w:rPr>
        <w:t xml:space="preserve">2</w:t>
      </w:r>
      <w:r w:rsidDel="00000000" w:rsidR="00000000" w:rsidRPr="00000000">
        <w:rPr>
          <w:rFonts w:ascii="Book Antiqua" w:cs="Book Antiqua" w:eastAsia="Book Antiqua" w:hAnsi="Book Antiqua"/>
          <w:color w:val="000000"/>
          <w:vertAlign w:val="baseline"/>
          <w:rtl w:val="0"/>
        </w:rPr>
        <w:t xml:space="preserve">.  </w:t>
      </w:r>
      <w:r w:rsidDel="00000000" w:rsidR="00000000" w:rsidRPr="00000000">
        <w:rPr>
          <w:rFonts w:ascii="Book Antiqua" w:cs="Book Antiqua" w:eastAsia="Book Antiqua" w:hAnsi="Book Antiqua"/>
          <w:rtl w:val="0"/>
        </w:rPr>
        <w:t xml:space="preserve">ER Modeling</w:t>
      </w:r>
      <w:r w:rsidDel="00000000" w:rsidR="00000000" w:rsidRPr="00000000">
        <w:rPr>
          <w:rFonts w:ascii="Book Antiqua" w:cs="Book Antiqua" w:eastAsia="Book Antiqua" w:hAnsi="Book Antiqua"/>
          <w:color w:val="000000"/>
          <w:vertAlign w:val="baseline"/>
          <w:rtl w:val="0"/>
        </w:rPr>
        <w:t xml:space="preserve"> </w:t>
        <w:br w:type="textWrapping"/>
      </w:r>
      <w:r w:rsidDel="00000000" w:rsidR="00000000" w:rsidRPr="00000000">
        <w:rPr>
          <w:rFonts w:ascii="Book Antiqua" w:cs="Book Antiqua" w:eastAsia="Book Antiqua" w:hAnsi="Book Antiqua"/>
          <w:rtl w:val="0"/>
        </w:rPr>
        <w:t xml:space="preserve">3</w:t>
      </w:r>
      <w:r w:rsidDel="00000000" w:rsidR="00000000" w:rsidRPr="00000000">
        <w:rPr>
          <w:rFonts w:ascii="Book Antiqua" w:cs="Book Antiqua" w:eastAsia="Book Antiqua" w:hAnsi="Book Antiqua"/>
          <w:color w:val="000000"/>
          <w:vertAlign w:val="baseline"/>
          <w:rtl w:val="0"/>
        </w:rPr>
        <w:t xml:space="preserve">.  </w:t>
      </w:r>
      <w:r w:rsidDel="00000000" w:rsidR="00000000" w:rsidRPr="00000000">
        <w:rPr>
          <w:rFonts w:ascii="Book Antiqua" w:cs="Book Antiqua" w:eastAsia="Book Antiqua" w:hAnsi="Book Antiqua"/>
          <w:rtl w:val="0"/>
        </w:rPr>
        <w:t xml:space="preserve">SQL Joins</w:t>
        <w:br w:type="textWrapping"/>
        <w:t xml:space="preserve">4. Data Acquisition and Ingestion</w:t>
      </w:r>
      <w:r w:rsidDel="00000000" w:rsidR="00000000" w:rsidRPr="00000000">
        <w:rPr>
          <w:rtl w:val="0"/>
        </w:rPr>
      </w:r>
    </w:p>
    <w:p w:rsidR="00000000" w:rsidDel="00000000" w:rsidP="00000000" w:rsidRDefault="00000000" w:rsidRPr="00000000" w14:paraId="00000023">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4">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5">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6">
      <w:pPr>
        <w:numPr>
          <w:ilvl w:val="0"/>
          <w:numId w:val="27"/>
        </w:numPr>
        <w:ind w:left="720" w:hanging="360"/>
        <w:rPr>
          <w:rFonts w:ascii="Book Antiqua" w:cs="Book Antiqua" w:eastAsia="Book Antiqua" w:hAnsi="Book Antiqua"/>
          <w:color w:val="000000"/>
          <w:u w:val="single"/>
          <w:vertAlign w:val="baseline"/>
        </w:rPr>
      </w:pPr>
      <w:r w:rsidDel="00000000" w:rsidR="00000000" w:rsidRPr="00000000">
        <w:rPr>
          <w:rFonts w:ascii="Book Antiqua" w:cs="Book Antiqua" w:eastAsia="Book Antiqua" w:hAnsi="Book Antiqua"/>
          <w:u w:val="single"/>
          <w:rtl w:val="0"/>
        </w:rPr>
        <w:t xml:space="preserve">40</w:t>
      </w:r>
      <w:r w:rsidDel="00000000" w:rsidR="00000000" w:rsidRPr="00000000">
        <w:rPr>
          <w:rFonts w:ascii="Book Antiqua" w:cs="Book Antiqua" w:eastAsia="Book Antiqua" w:hAnsi="Book Antiqua"/>
          <w:color w:val="000000"/>
          <w:u w:val="single"/>
          <w:vertAlign w:val="baseline"/>
          <w:rtl w:val="0"/>
        </w:rPr>
        <w:t xml:space="preserve">% Datacamp and Tutorials</w:t>
      </w:r>
      <w:r w:rsidDel="00000000" w:rsidR="00000000" w:rsidRPr="00000000">
        <w:rPr>
          <w:rFonts w:ascii="Book Antiqua" w:cs="Book Antiqua" w:eastAsia="Book Antiqua" w:hAnsi="Book Antiqua"/>
          <w:color w:val="000000"/>
          <w:vertAlign w:val="baseline"/>
          <w:rtl w:val="0"/>
        </w:rPr>
        <w:br w:type="textWrapping"/>
      </w:r>
      <w:r w:rsidDel="00000000" w:rsidR="00000000" w:rsidRPr="00000000">
        <w:rPr>
          <w:rFonts w:ascii="Book Antiqua" w:cs="Book Antiqua" w:eastAsia="Book Antiqua" w:hAnsi="Book Antiqua"/>
          <w:i w:val="1"/>
          <w:color w:val="000000"/>
          <w:vertAlign w:val="baseline"/>
          <w:rtl w:val="0"/>
        </w:rPr>
        <w:t xml:space="preserve">Learning Outcomes 1, 3, 5</w:t>
      </w:r>
      <w:r w:rsidDel="00000000" w:rsidR="00000000" w:rsidRPr="00000000">
        <w:rPr>
          <w:rFonts w:ascii="Book Antiqua" w:cs="Book Antiqua" w:eastAsia="Book Antiqua" w:hAnsi="Book Antiqua"/>
          <w:color w:val="000000"/>
          <w:vertAlign w:val="baseline"/>
          <w:rtl w:val="0"/>
        </w:rPr>
        <w:br w:type="textWrapping"/>
        <w:t xml:space="preserve">1:  Introduction to SQL</w:t>
      </w:r>
      <w:r w:rsidDel="00000000" w:rsidR="00000000" w:rsidRPr="00000000">
        <w:rPr>
          <w:rtl w:val="0"/>
        </w:rPr>
      </w:r>
    </w:p>
    <w:p w:rsidR="00000000" w:rsidDel="00000000" w:rsidP="00000000" w:rsidRDefault="00000000" w:rsidRPr="00000000" w14:paraId="00000027">
      <w:pPr>
        <w:ind w:left="720" w:firstLine="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2.  Introduction to Relational DB in SQL</w:t>
      </w:r>
    </w:p>
    <w:p w:rsidR="00000000" w:rsidDel="00000000" w:rsidP="00000000" w:rsidRDefault="00000000" w:rsidRPr="00000000" w14:paraId="00000028">
      <w:pPr>
        <w:ind w:left="720" w:firstLine="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rtl w:val="0"/>
        </w:rPr>
        <w:t xml:space="preserve">3</w:t>
      </w:r>
      <w:r w:rsidDel="00000000" w:rsidR="00000000" w:rsidRPr="00000000">
        <w:rPr>
          <w:rFonts w:ascii="Book Antiqua" w:cs="Book Antiqua" w:eastAsia="Book Antiqua" w:hAnsi="Book Antiqua"/>
          <w:color w:val="000000"/>
          <w:vertAlign w:val="baseline"/>
          <w:rtl w:val="0"/>
        </w:rPr>
        <w:t xml:space="preserve">:  Joining Data in SQL</w:t>
        <w:br w:type="textWrapping"/>
      </w:r>
      <w:r w:rsidDel="00000000" w:rsidR="00000000" w:rsidRPr="00000000">
        <w:rPr>
          <w:rFonts w:ascii="Book Antiqua" w:cs="Book Antiqua" w:eastAsia="Book Antiqua" w:hAnsi="Book Antiqua"/>
          <w:rtl w:val="0"/>
        </w:rPr>
        <w:t xml:space="preserve">4</w:t>
      </w:r>
      <w:r w:rsidDel="00000000" w:rsidR="00000000" w:rsidRPr="00000000">
        <w:rPr>
          <w:rFonts w:ascii="Book Antiqua" w:cs="Book Antiqua" w:eastAsia="Book Antiqua" w:hAnsi="Book Antiqua"/>
          <w:color w:val="000000"/>
          <w:vertAlign w:val="baseline"/>
          <w:rtl w:val="0"/>
        </w:rPr>
        <w:t xml:space="preserve">:  Intermediate SQL</w:t>
      </w:r>
    </w:p>
    <w:p w:rsidR="00000000" w:rsidDel="00000000" w:rsidP="00000000" w:rsidRDefault="00000000" w:rsidRPr="00000000" w14:paraId="00000029">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5:  Exploratory Data Analysis in SQL</w:t>
      </w:r>
    </w:p>
    <w:p w:rsidR="00000000" w:rsidDel="00000000" w:rsidP="00000000" w:rsidRDefault="00000000" w:rsidRPr="00000000" w14:paraId="0000002A">
      <w:pPr>
        <w:ind w:left="720" w:firstLine="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rtl w:val="0"/>
        </w:rPr>
        <w:t xml:space="preserve">6:  PostgreSQL Summary Stats and Window Functions</w:t>
      </w:r>
      <w:r w:rsidDel="00000000" w:rsidR="00000000" w:rsidRPr="00000000">
        <w:rPr>
          <w:rFonts w:ascii="Book Antiqua" w:cs="Book Antiqua" w:eastAsia="Book Antiqua" w:hAnsi="Book Antiqua"/>
          <w:color w:val="000000"/>
          <w:vertAlign w:val="baseline"/>
          <w:rtl w:val="0"/>
        </w:rPr>
        <w:br w:type="textWrapping"/>
      </w:r>
    </w:p>
    <w:p w:rsidR="00000000" w:rsidDel="00000000" w:rsidP="00000000" w:rsidRDefault="00000000" w:rsidRPr="00000000" w14:paraId="0000002B">
      <w:pPr>
        <w:numPr>
          <w:ilvl w:val="0"/>
          <w:numId w:val="27"/>
        </w:numPr>
        <w:ind w:left="720" w:hanging="36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u w:val="single"/>
          <w:rtl w:val="0"/>
        </w:rPr>
        <w:t xml:space="preserve">15</w:t>
      </w:r>
      <w:r w:rsidDel="00000000" w:rsidR="00000000" w:rsidRPr="00000000">
        <w:rPr>
          <w:rFonts w:ascii="Book Antiqua" w:cs="Book Antiqua" w:eastAsia="Book Antiqua" w:hAnsi="Book Antiqua"/>
          <w:color w:val="000000"/>
          <w:u w:val="single"/>
          <w:vertAlign w:val="baseline"/>
          <w:rtl w:val="0"/>
        </w:rPr>
        <w:t xml:space="preserve">% Exam:  Final </w:t>
      </w:r>
      <w:r w:rsidDel="00000000" w:rsidR="00000000" w:rsidRPr="00000000">
        <w:rPr>
          <w:rFonts w:ascii="Book Antiqua" w:cs="Book Antiqua" w:eastAsia="Book Antiqua" w:hAnsi="Book Antiqua"/>
          <w:color w:val="000000"/>
          <w:vertAlign w:val="baseline"/>
          <w:rtl w:val="0"/>
        </w:rPr>
        <w:t xml:space="preserve"> </w:t>
        <w:br w:type="textWrapping"/>
      </w:r>
      <w:r w:rsidDel="00000000" w:rsidR="00000000" w:rsidRPr="00000000">
        <w:rPr>
          <w:rFonts w:ascii="Book Antiqua" w:cs="Book Antiqua" w:eastAsia="Book Antiqua" w:hAnsi="Book Antiqua"/>
          <w:i w:val="1"/>
          <w:color w:val="000000"/>
          <w:vertAlign w:val="baseline"/>
          <w:rtl w:val="0"/>
        </w:rPr>
        <w:t xml:space="preserve">Evaluation of Learning Outcomes 1-</w:t>
      </w:r>
      <w:r w:rsidDel="00000000" w:rsidR="00000000" w:rsidRPr="00000000">
        <w:rPr>
          <w:rFonts w:ascii="Book Antiqua" w:cs="Book Antiqua" w:eastAsia="Book Antiqua" w:hAnsi="Book Antiqua"/>
          <w:i w:val="1"/>
          <w:rtl w:val="0"/>
        </w:rPr>
        <w:t xml:space="preserve">4</w:t>
      </w:r>
      <w:r w:rsidDel="00000000" w:rsidR="00000000" w:rsidRPr="00000000">
        <w:rPr>
          <w:rFonts w:ascii="Book Antiqua" w:cs="Book Antiqua" w:eastAsia="Book Antiqua" w:hAnsi="Book Antiqua"/>
          <w:color w:val="000000"/>
          <w:vertAlign w:val="baseline"/>
          <w:rtl w:val="0"/>
        </w:rPr>
        <w:br w:type="textWrapping"/>
        <w:t xml:space="preserve">(Objective (timed, online, terminology and concepts, open notes, includes SQL)</w:t>
      </w:r>
    </w:p>
    <w:p w:rsidR="00000000" w:rsidDel="00000000" w:rsidP="00000000" w:rsidRDefault="00000000" w:rsidRPr="00000000" w14:paraId="0000002C">
      <w:pPr>
        <w:numPr>
          <w:ilvl w:val="0"/>
          <w:numId w:val="27"/>
        </w:numPr>
        <w:ind w:left="720" w:hanging="360"/>
        <w:rPr>
          <w:rFonts w:ascii="Book Antiqua" w:cs="Book Antiqua" w:eastAsia="Book Antiqua" w:hAnsi="Book Antiqua"/>
        </w:rPr>
      </w:pPr>
      <w:r w:rsidDel="00000000" w:rsidR="00000000" w:rsidRPr="00000000">
        <w:rPr>
          <w:rFonts w:ascii="Book Antiqua" w:cs="Book Antiqua" w:eastAsia="Book Antiqua" w:hAnsi="Book Antiqua"/>
          <w:u w:val="single"/>
          <w:rtl w:val="0"/>
        </w:rPr>
        <w:t xml:space="preserve">25% Group Project</w:t>
      </w:r>
      <w:r w:rsidDel="00000000" w:rsidR="00000000" w:rsidRPr="00000000">
        <w:rPr>
          <w:rtl w:val="0"/>
        </w:rPr>
      </w:r>
    </w:p>
    <w:p w:rsidR="00000000" w:rsidDel="00000000" w:rsidP="00000000" w:rsidRDefault="00000000" w:rsidRPr="00000000" w14:paraId="0000002D">
      <w:pPr>
        <w:rPr>
          <w:rFonts w:ascii="Book Antiqua" w:cs="Book Antiqua" w:eastAsia="Book Antiqua" w:hAnsi="Book Antiqua"/>
          <w:color w:val="000000"/>
          <w:vertAlign w:val="baseline"/>
        </w:rPr>
      </w:pPr>
      <w:r w:rsidDel="00000000" w:rsidR="00000000" w:rsidRPr="00000000">
        <w:rPr>
          <w:rtl w:val="0"/>
        </w:rPr>
      </w:r>
    </w:p>
    <w:p w:rsidR="00000000" w:rsidDel="00000000" w:rsidP="00000000" w:rsidRDefault="00000000" w:rsidRPr="00000000" w14:paraId="0000002E">
      <w:pPr>
        <w:ind w:left="720" w:firstLine="0"/>
        <w:rPr>
          <w:rFonts w:ascii="Book Antiqua" w:cs="Book Antiqua" w:eastAsia="Book Antiqua" w:hAnsi="Book Antiqua"/>
          <w:vertAlign w:val="baseline"/>
        </w:rPr>
      </w:pPr>
      <w:r w:rsidDel="00000000" w:rsidR="00000000" w:rsidRPr="00000000">
        <w:rPr>
          <w:rFonts w:ascii="Book Antiqua" w:cs="Book Antiqua" w:eastAsia="Book Antiqua" w:hAnsi="Book Antiqua"/>
          <w:b w:val="1"/>
          <w:color w:val="000000"/>
          <w:vertAlign w:val="baseline"/>
          <w:rtl w:val="0"/>
        </w:rPr>
        <w:t xml:space="preserve">Grading Scale for Course:</w:t>
      </w:r>
      <w:r w:rsidDel="00000000" w:rsidR="00000000" w:rsidRPr="00000000">
        <w:rPr>
          <w:rFonts w:ascii="Book Antiqua" w:cs="Book Antiqua" w:eastAsia="Book Antiqua" w:hAnsi="Book Antiqua"/>
          <w:color w:val="000000"/>
          <w:vertAlign w:val="baseline"/>
          <w:rtl w:val="0"/>
        </w:rPr>
        <w:br w:type="textWrapping"/>
      </w:r>
      <w:r w:rsidDel="00000000" w:rsidR="00000000" w:rsidRPr="00000000">
        <w:rPr>
          <w:rFonts w:ascii="Book Antiqua" w:cs="Book Antiqua" w:eastAsia="Book Antiqua" w:hAnsi="Book Antiqua"/>
          <w:vertAlign w:val="baseline"/>
          <w:rtl w:val="0"/>
        </w:rPr>
        <w:t xml:space="preserve">A  90-100 </w:t>
        <w:tab/>
        <w:t xml:space="preserve">B  80-89</w:t>
        <w:tab/>
        <w:t xml:space="preserve">C  70-79</w:t>
        <w:tab/>
      </w:r>
      <w:r w:rsidDel="00000000" w:rsidR="00000000" w:rsidRPr="00000000">
        <w:rPr>
          <w:rFonts w:ascii="Book Antiqua" w:cs="Book Antiqua" w:eastAsia="Book Antiqua" w:hAnsi="Book Antiqua"/>
          <w:rtl w:val="0"/>
        </w:rPr>
        <w:t xml:space="preserve">U</w:t>
      </w:r>
      <w:r w:rsidDel="00000000" w:rsidR="00000000" w:rsidRPr="00000000">
        <w:rPr>
          <w:rFonts w:ascii="Book Antiqua" w:cs="Book Antiqua" w:eastAsia="Book Antiqua" w:hAnsi="Book Antiqua"/>
          <w:vertAlign w:val="baseline"/>
          <w:rtl w:val="0"/>
        </w:rPr>
        <w:t xml:space="preserve">  </w:t>
      </w:r>
      <w:r w:rsidDel="00000000" w:rsidR="00000000" w:rsidRPr="00000000">
        <w:rPr>
          <w:rFonts w:ascii="Book Antiqua" w:cs="Book Antiqua" w:eastAsia="Book Antiqua" w:hAnsi="Book Antiqua"/>
          <w:rtl w:val="0"/>
        </w:rPr>
        <w:t xml:space="preserve">69 and below</w:t>
      </w:r>
      <w:r w:rsidDel="00000000" w:rsidR="00000000" w:rsidRPr="00000000">
        <w:rPr>
          <w:rFonts w:ascii="Book Antiqua" w:cs="Book Antiqua" w:eastAsia="Book Antiqua" w:hAnsi="Book Antiqua"/>
          <w:vertAlign w:val="baseline"/>
          <w:rtl w:val="0"/>
        </w:rPr>
        <w:t xml:space="preserve">   </w:t>
        <w:tab/>
        <w:t xml:space="preserve"> </w:t>
      </w:r>
    </w:p>
    <w:p w:rsidR="00000000" w:rsidDel="00000000" w:rsidP="00000000" w:rsidRDefault="00000000" w:rsidRPr="00000000" w14:paraId="0000002F">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0">
      <w:pPr>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Please note, that I will not round up to another grade level. For example, if you get a 89.7, it will be a B.</w:t>
      </w:r>
    </w:p>
    <w:p w:rsidR="00000000" w:rsidDel="00000000" w:rsidP="00000000" w:rsidRDefault="00000000" w:rsidRPr="00000000" w14:paraId="00000031">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2">
      <w:pPr>
        <w:ind w:left="720" w:firstLine="0"/>
        <w:rPr>
          <w:rFonts w:ascii="Book Antiqua" w:cs="Book Antiqua" w:eastAsia="Book Antiqua" w:hAnsi="Book Antiqua"/>
        </w:rPr>
      </w:pPr>
      <w:r w:rsidDel="00000000" w:rsidR="00000000" w:rsidRPr="00000000">
        <w:rPr>
          <w:rFonts w:ascii="Book Antiqua" w:cs="Book Antiqua" w:eastAsia="Book Antiqua" w:hAnsi="Book Antiqua"/>
          <w:b w:val="1"/>
          <w:vertAlign w:val="baseline"/>
          <w:rtl w:val="0"/>
        </w:rPr>
        <w:t xml:space="preserve">Late Assignments, Test Grades, and </w:t>
      </w:r>
      <w:r w:rsidDel="00000000" w:rsidR="00000000" w:rsidRPr="00000000">
        <w:rPr>
          <w:rFonts w:ascii="Book Antiqua" w:cs="Book Antiqua" w:eastAsia="Book Antiqua" w:hAnsi="Book Antiqua"/>
          <w:b w:val="1"/>
          <w:rtl w:val="0"/>
        </w:rPr>
        <w:t xml:space="preserve">Group Project Grades</w:t>
      </w:r>
      <w:r w:rsidDel="00000000" w:rsidR="00000000" w:rsidRPr="00000000">
        <w:rPr>
          <w:rFonts w:ascii="Book Antiqua" w:cs="Book Antiqua" w:eastAsia="Book Antiqua" w:hAnsi="Book Antiqua"/>
          <w:b w:val="1"/>
          <w:vertAlign w:val="baseline"/>
          <w:rtl w:val="0"/>
        </w:rPr>
        <w:t xml:space="preserve">:</w:t>
      </w:r>
      <w:r w:rsidDel="00000000" w:rsidR="00000000" w:rsidRPr="00000000">
        <w:rPr>
          <w:rFonts w:ascii="Book Antiqua" w:cs="Book Antiqua" w:eastAsia="Book Antiqua" w:hAnsi="Book Antiqua"/>
          <w:vertAlign w:val="baseline"/>
          <w:rtl w:val="0"/>
        </w:rPr>
        <w:br w:type="textWrapping"/>
        <w:t xml:space="preserve">Late Assignments (assignments submitted past the due date) </w:t>
      </w:r>
      <w:r w:rsidDel="00000000" w:rsidR="00000000" w:rsidRPr="00000000">
        <w:rPr>
          <w:rFonts w:ascii="Book Antiqua" w:cs="Book Antiqua" w:eastAsia="Book Antiqua" w:hAnsi="Book Antiqua"/>
          <w:rtl w:val="0"/>
        </w:rPr>
        <w:t xml:space="preserve">will receive 5 points off for every day it is late without prior written approval with the TA or professor</w:t>
      </w:r>
      <w:r w:rsidDel="00000000" w:rsidR="00000000" w:rsidRPr="00000000">
        <w:rPr>
          <w:rFonts w:ascii="Book Antiqua" w:cs="Book Antiqua" w:eastAsia="Book Antiqua" w:hAnsi="Book Antiqua"/>
          <w:vertAlign w:val="baseline"/>
          <w:rtl w:val="0"/>
        </w:rPr>
        <w:t xml:space="preserve">.  </w:t>
      </w:r>
      <w:r w:rsidDel="00000000" w:rsidR="00000000" w:rsidRPr="00000000">
        <w:rPr>
          <w:rFonts w:ascii="Book Antiqua" w:cs="Book Antiqua" w:eastAsia="Book Antiqua" w:hAnsi="Book Antiqua"/>
          <w:rtl w:val="0"/>
        </w:rPr>
        <w:t xml:space="preserve">Assignments over a week late can still receive a 50 so long as it is turned in prior to the final class date</w:t>
      </w:r>
      <w:r w:rsidDel="00000000" w:rsidR="00000000" w:rsidRPr="00000000">
        <w:rPr>
          <w:rFonts w:ascii="Book Antiqua" w:cs="Book Antiqua" w:eastAsia="Book Antiqua" w:hAnsi="Book Antiqua"/>
          <w:vertAlign w:val="baseline"/>
          <w:rtl w:val="0"/>
        </w:rPr>
        <w:t xml:space="preserve">. Assignments never submitted or completed will receive a 0. </w:t>
      </w:r>
      <w:r w:rsidDel="00000000" w:rsidR="00000000" w:rsidRPr="00000000">
        <w:rPr>
          <w:rFonts w:ascii="Book Antiqua" w:cs="Book Antiqua" w:eastAsia="Book Antiqua" w:hAnsi="Book Antiqua"/>
          <w:rtl w:val="0"/>
        </w:rPr>
        <w:t xml:space="preserve">Tests can not be retaken without written approval from the professor. </w:t>
      </w:r>
    </w:p>
    <w:p w:rsidR="00000000" w:rsidDel="00000000" w:rsidP="00000000" w:rsidRDefault="00000000" w:rsidRPr="00000000" w14:paraId="00000033">
      <w:pPr>
        <w:ind w:left="72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4">
      <w:pPr>
        <w:ind w:left="720" w:firstLine="0"/>
        <w:rPr>
          <w:rFonts w:ascii="Book Antiqua" w:cs="Book Antiqua" w:eastAsia="Book Antiqua" w:hAnsi="Book Antiqua"/>
          <w:vertAlign w:val="baseline"/>
        </w:rPr>
      </w:pPr>
      <w:r w:rsidDel="00000000" w:rsidR="00000000" w:rsidRPr="00000000">
        <w:rPr>
          <w:rFonts w:ascii="Book Antiqua" w:cs="Book Antiqua" w:eastAsia="Book Antiqua" w:hAnsi="Book Antiqua"/>
          <w:rtl w:val="0"/>
        </w:rPr>
        <w:t xml:space="preserve">Group project grades are based on the group leader submitting assignments on time. Participation in group projects and assignments IS REQUIRED! Points can be taken off at the professor’s discretion due to lack of participation.</w:t>
      </w:r>
      <w:r w:rsidDel="00000000" w:rsidR="00000000" w:rsidRPr="00000000">
        <w:rPr>
          <w:rtl w:val="0"/>
        </w:rPr>
      </w:r>
    </w:p>
    <w:p w:rsidR="00000000" w:rsidDel="00000000" w:rsidP="00000000" w:rsidRDefault="00000000" w:rsidRPr="00000000" w14:paraId="00000035">
      <w:pPr>
        <w:rPr>
          <w:rFonts w:ascii="Book Antiqua" w:cs="Book Antiqua" w:eastAsia="Book Antiqua" w:hAnsi="Book Antiqua"/>
          <w:b w:val="1"/>
        </w:rPr>
      </w:pPr>
      <w:r w:rsidDel="00000000" w:rsidR="00000000" w:rsidRPr="00000000">
        <w:rPr>
          <w:rFonts w:ascii="Book Antiqua" w:cs="Book Antiqua" w:eastAsia="Book Antiqua" w:hAnsi="Book Antiqua"/>
          <w:b w:val="1"/>
          <w:color w:val="000000"/>
          <w:vertAlign w:val="baseline"/>
          <w:rtl w:val="0"/>
        </w:rPr>
        <w:br w:type="textWrapping"/>
      </w:r>
      <w:r w:rsidDel="00000000" w:rsidR="00000000" w:rsidRPr="00000000">
        <w:rPr>
          <w:rtl w:val="0"/>
        </w:rPr>
      </w:r>
    </w:p>
    <w:p w:rsidR="00000000" w:rsidDel="00000000" w:rsidP="00000000" w:rsidRDefault="00000000" w:rsidRPr="00000000" w14:paraId="00000036">
      <w:pP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b w:val="1"/>
          <w:color w:val="000000"/>
          <w:vertAlign w:val="baseline"/>
          <w:rtl w:val="0"/>
        </w:rPr>
        <w:t xml:space="preserve">TEXT:  </w:t>
        <w:br w:type="textWrapping"/>
      </w:r>
      <w:r w:rsidDel="00000000" w:rsidR="00000000" w:rsidRPr="00000000">
        <w:rPr>
          <w:rFonts w:ascii="Book Antiqua" w:cs="Book Antiqua" w:eastAsia="Book Antiqua" w:hAnsi="Book Antiqua"/>
          <w:color w:val="000000"/>
          <w:vertAlign w:val="baseline"/>
          <w:rtl w:val="0"/>
        </w:rPr>
        <w:t xml:space="preserve">Required:  Murach’s MySQL </w:t>
      </w:r>
      <w:r w:rsidDel="00000000" w:rsidR="00000000" w:rsidRPr="00000000">
        <w:rPr>
          <w:rFonts w:ascii="Book Antiqua" w:cs="Book Antiqua" w:eastAsia="Book Antiqua" w:hAnsi="Book Antiqua"/>
          <w:rtl w:val="0"/>
        </w:rPr>
        <w:t xml:space="preserve">4th</w:t>
      </w:r>
      <w:r w:rsidDel="00000000" w:rsidR="00000000" w:rsidRPr="00000000">
        <w:rPr>
          <w:rFonts w:ascii="Book Antiqua" w:cs="Book Antiqua" w:eastAsia="Book Antiqua" w:hAnsi="Book Antiqua"/>
          <w:color w:val="000000"/>
          <w:vertAlign w:val="baseline"/>
          <w:rtl w:val="0"/>
        </w:rPr>
        <w:t xml:space="preserve"> Edition, Joel Murach 2019. Murach Press.</w:t>
        <w:br w:type="textWrapping"/>
        <w:t xml:space="preserve">Optional:  Databases Illuminated by Ricardo, Urban.  3</w:t>
      </w:r>
      <w:r w:rsidDel="00000000" w:rsidR="00000000" w:rsidRPr="00000000">
        <w:rPr>
          <w:rFonts w:ascii="Book Antiqua" w:cs="Book Antiqua" w:eastAsia="Book Antiqua" w:hAnsi="Book Antiqua"/>
          <w:color w:val="000000"/>
          <w:vertAlign w:val="superscript"/>
          <w:rtl w:val="0"/>
        </w:rPr>
        <w:t xml:space="preserve">rd</w:t>
      </w:r>
      <w:r w:rsidDel="00000000" w:rsidR="00000000" w:rsidRPr="00000000">
        <w:rPr>
          <w:rFonts w:ascii="Book Antiqua" w:cs="Book Antiqua" w:eastAsia="Book Antiqua" w:hAnsi="Book Antiqua"/>
          <w:color w:val="000000"/>
          <w:vertAlign w:val="baseline"/>
          <w:rtl w:val="0"/>
        </w:rPr>
        <w:t xml:space="preserve"> Ed. Jones and Bartlett, 2017.</w:t>
      </w:r>
    </w:p>
    <w:p w:rsidR="00000000" w:rsidDel="00000000" w:rsidP="00000000" w:rsidRDefault="00000000" w:rsidRPr="00000000" w14:paraId="00000037">
      <w:pPr>
        <w:rPr>
          <w:rFonts w:ascii="Book Antiqua" w:cs="Book Antiqua" w:eastAsia="Book Antiqua" w:hAnsi="Book Antiqua"/>
          <w:color w:val="000000"/>
          <w:vertAlign w:val="baseline"/>
        </w:rPr>
      </w:pPr>
      <w:r w:rsidDel="00000000" w:rsidR="00000000" w:rsidRPr="00000000">
        <w:rPr>
          <w:rtl w:val="0"/>
        </w:rPr>
      </w:r>
    </w:p>
    <w:p w:rsidR="00000000" w:rsidDel="00000000" w:rsidP="00000000" w:rsidRDefault="00000000" w:rsidRPr="00000000" w14:paraId="00000038">
      <w:pP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b w:val="1"/>
          <w:color w:val="000000"/>
          <w:vertAlign w:val="baseline"/>
          <w:rtl w:val="0"/>
        </w:rPr>
        <w:t xml:space="preserve">OTHER RESOURCES</w:t>
      </w:r>
      <w:r w:rsidDel="00000000" w:rsidR="00000000" w:rsidRPr="00000000">
        <w:rPr>
          <w:rFonts w:ascii="Book Antiqua" w:cs="Book Antiqua" w:eastAsia="Book Antiqua" w:hAnsi="Book Antiqua"/>
          <w:color w:val="000000"/>
          <w:vertAlign w:val="baseline"/>
          <w:rtl w:val="0"/>
        </w:rPr>
        <w:t xml:space="preserve">:  Access to Datacamp will be provided free of charge to students enrolled in the class. Students will create accounts using their @uncc.edu email. </w:t>
      </w:r>
      <w:r w:rsidDel="00000000" w:rsidR="00000000" w:rsidRPr="00000000">
        <w:rPr>
          <w:rFonts w:ascii="Book Antiqua" w:cs="Book Antiqua" w:eastAsia="Book Antiqua" w:hAnsi="Book Antiqua"/>
          <w:b w:val="1"/>
          <w:color w:val="000000"/>
          <w:vertAlign w:val="baseline"/>
          <w:rtl w:val="0"/>
        </w:rPr>
        <w:br w:type="textWrapping"/>
      </w:r>
      <w:r w:rsidDel="00000000" w:rsidR="00000000" w:rsidRPr="00000000">
        <w:rPr>
          <w:rtl w:val="0"/>
        </w:rPr>
      </w:r>
    </w:p>
    <w:p w:rsidR="00000000" w:rsidDel="00000000" w:rsidP="00000000" w:rsidRDefault="00000000" w:rsidRPr="00000000" w14:paraId="00000039">
      <w:pPr>
        <w:jc w:val="both"/>
        <w:rPr>
          <w:rFonts w:ascii="Book Antiqua" w:cs="Book Antiqua" w:eastAsia="Book Antiqua" w:hAnsi="Book Antiqua"/>
          <w:color w:val="000000"/>
          <w:sz w:val="23"/>
          <w:szCs w:val="23"/>
          <w:highlight w:val="white"/>
          <w:vertAlign w:val="baseline"/>
        </w:rPr>
      </w:pPr>
      <w:r w:rsidDel="00000000" w:rsidR="00000000" w:rsidRPr="00000000">
        <w:rPr>
          <w:rFonts w:ascii="Book Antiqua" w:cs="Book Antiqua" w:eastAsia="Book Antiqua" w:hAnsi="Book Antiqua"/>
          <w:b w:val="1"/>
          <w:color w:val="000000"/>
          <w:vertAlign w:val="baseline"/>
          <w:rtl w:val="0"/>
        </w:rPr>
        <w:t xml:space="preserve">SOFTWARE: </w:t>
      </w:r>
      <w:r w:rsidDel="00000000" w:rsidR="00000000" w:rsidRPr="00000000">
        <w:rPr>
          <w:rFonts w:ascii="Book Antiqua" w:cs="Book Antiqua" w:eastAsia="Book Antiqua" w:hAnsi="Book Antiqua"/>
          <w:color w:val="000000"/>
          <w:sz w:val="23"/>
          <w:szCs w:val="23"/>
          <w:highlight w:val="white"/>
          <w:vertAlign w:val="baseline"/>
          <w:rtl w:val="0"/>
        </w:rPr>
        <w:t xml:space="preserve">Students will be able to use MAC and</w:t>
      </w:r>
      <w:r w:rsidDel="00000000" w:rsidR="00000000" w:rsidRPr="00000000">
        <w:rPr>
          <w:rFonts w:ascii="Book Antiqua" w:cs="Book Antiqua" w:eastAsia="Book Antiqua" w:hAnsi="Book Antiqua"/>
          <w:sz w:val="23"/>
          <w:szCs w:val="23"/>
          <w:highlight w:val="white"/>
          <w:rtl w:val="0"/>
        </w:rPr>
        <w:t xml:space="preserve"> Windows</w:t>
      </w:r>
      <w:r w:rsidDel="00000000" w:rsidR="00000000" w:rsidRPr="00000000">
        <w:rPr>
          <w:rFonts w:ascii="Book Antiqua" w:cs="Book Antiqua" w:eastAsia="Book Antiqua" w:hAnsi="Book Antiqua"/>
          <w:color w:val="000000"/>
          <w:sz w:val="23"/>
          <w:szCs w:val="23"/>
          <w:highlight w:val="white"/>
          <w:vertAlign w:val="baseline"/>
          <w:rtl w:val="0"/>
        </w:rPr>
        <w:t xml:space="preserve">. Students must have access to the internet</w:t>
      </w:r>
    </w:p>
    <w:p w:rsidR="00000000" w:rsidDel="00000000" w:rsidP="00000000" w:rsidRDefault="00000000" w:rsidRPr="00000000" w14:paraId="0000003A">
      <w:pPr>
        <w:numPr>
          <w:ilvl w:val="0"/>
          <w:numId w:val="18"/>
        </w:numPr>
        <w:ind w:left="750" w:hanging="360"/>
        <w:jc w:val="both"/>
        <w:rPr>
          <w:rFonts w:ascii="Book Antiqua" w:cs="Book Antiqua" w:eastAsia="Book Antiqua" w:hAnsi="Book Antiqua"/>
          <w:vertAlign w:val="baseline"/>
        </w:rPr>
      </w:pPr>
      <w:r w:rsidDel="00000000" w:rsidR="00000000" w:rsidRPr="00000000">
        <w:rPr>
          <w:rFonts w:ascii="Book Antiqua" w:cs="Book Antiqua" w:eastAsia="Book Antiqua" w:hAnsi="Book Antiqua"/>
          <w:vertAlign w:val="baseline"/>
          <w:rtl w:val="0"/>
        </w:rPr>
        <w:t xml:space="preserve">MySQL and MySQL Workbench, a popular open-source database management system (required)</w:t>
      </w:r>
    </w:p>
    <w:p w:rsidR="00000000" w:rsidDel="00000000" w:rsidP="00000000" w:rsidRDefault="00000000" w:rsidRPr="00000000" w14:paraId="0000003B">
      <w:pPr>
        <w:widowControl w:val="0"/>
        <w:numPr>
          <w:ilvl w:val="1"/>
          <w:numId w:val="18"/>
        </w:numPr>
        <w:ind w:left="1440" w:hanging="360"/>
        <w:jc w:val="both"/>
        <w:rPr>
          <w:rFonts w:ascii="Book Antiqua" w:cs="Book Antiqua" w:eastAsia="Book Antiqua" w:hAnsi="Book Antiqua"/>
          <w:color w:val="000000"/>
          <w:sz w:val="23"/>
          <w:szCs w:val="23"/>
          <w:highlight w:val="white"/>
          <w:vertAlign w:val="baseline"/>
        </w:rPr>
      </w:pPr>
      <w:r w:rsidDel="00000000" w:rsidR="00000000" w:rsidRPr="00000000">
        <w:rPr>
          <w:rFonts w:ascii="Book Antiqua" w:cs="Book Antiqua" w:eastAsia="Book Antiqua" w:hAnsi="Book Antiqua"/>
          <w:color w:val="000000"/>
          <w:sz w:val="23"/>
          <w:szCs w:val="23"/>
          <w:highlight w:val="white"/>
          <w:vertAlign w:val="baseline"/>
          <w:rtl w:val="0"/>
        </w:rPr>
        <w:t xml:space="preserve">Instructions for installing the software will be available as a part of assignments</w:t>
      </w:r>
    </w:p>
    <w:p w:rsidR="00000000" w:rsidDel="00000000" w:rsidP="00000000" w:rsidRDefault="00000000" w:rsidRPr="00000000" w14:paraId="0000003C">
      <w:pPr>
        <w:widowControl w:val="0"/>
        <w:numPr>
          <w:ilvl w:val="0"/>
          <w:numId w:val="18"/>
        </w:numPr>
        <w:ind w:left="720" w:hanging="360"/>
        <w:jc w:val="both"/>
        <w:rPr>
          <w:rFonts w:ascii="Book Antiqua" w:cs="Book Antiqua" w:eastAsia="Book Antiqua" w:hAnsi="Book Antiqua"/>
          <w:color w:val="000000"/>
          <w:sz w:val="23"/>
          <w:szCs w:val="23"/>
          <w:highlight w:val="white"/>
          <w:vertAlign w:val="baseline"/>
        </w:rPr>
      </w:pPr>
      <w:r w:rsidDel="00000000" w:rsidR="00000000" w:rsidRPr="00000000">
        <w:rPr>
          <w:rFonts w:ascii="Book Antiqua" w:cs="Book Antiqua" w:eastAsia="Book Antiqua" w:hAnsi="Book Antiqua"/>
          <w:sz w:val="23"/>
          <w:szCs w:val="23"/>
          <w:highlight w:val="white"/>
          <w:rtl w:val="0"/>
        </w:rPr>
        <w:t xml:space="preserve">PostgreSQL, an alternative popular open-source database used across multiple cloud-hosted and enterprise data warehouse technologies </w:t>
      </w:r>
      <w:r w:rsidDel="00000000" w:rsidR="00000000" w:rsidRPr="00000000">
        <w:rPr>
          <w:rtl w:val="0"/>
        </w:rPr>
      </w:r>
    </w:p>
    <w:p w:rsidR="00000000" w:rsidDel="00000000" w:rsidP="00000000" w:rsidRDefault="00000000" w:rsidRPr="00000000" w14:paraId="0000003D">
      <w:pPr>
        <w:widowControl w:val="0"/>
        <w:rPr>
          <w:rFonts w:ascii="Book Antiqua" w:cs="Book Antiqua" w:eastAsia="Book Antiqua" w:hAnsi="Book Antiqua"/>
          <w:b w:val="0"/>
          <w:color w:val="000000"/>
          <w:sz w:val="23"/>
          <w:szCs w:val="23"/>
          <w:highlight w:val="white"/>
          <w:vertAlign w:val="baseline"/>
        </w:rPr>
      </w:pPr>
      <w:r w:rsidDel="00000000" w:rsidR="00000000" w:rsidRPr="00000000">
        <w:br w:type="page"/>
      </w:r>
      <w:r w:rsidDel="00000000" w:rsidR="00000000" w:rsidRPr="00000000">
        <w:rPr>
          <w:rFonts w:ascii="Book Antiqua" w:cs="Book Antiqua" w:eastAsia="Book Antiqua" w:hAnsi="Book Antiqua"/>
          <w:b w:val="1"/>
          <w:color w:val="000000"/>
          <w:sz w:val="23"/>
          <w:szCs w:val="23"/>
          <w:highlight w:val="white"/>
          <w:vertAlign w:val="baseline"/>
          <w:rtl w:val="0"/>
        </w:rPr>
        <w:t xml:space="preserve">CLASS MEETING SCHEDULE:</w:t>
      </w:r>
      <w:r w:rsidDel="00000000" w:rsidR="00000000" w:rsidRPr="00000000">
        <w:rPr>
          <w:rtl w:val="0"/>
        </w:rPr>
      </w:r>
    </w:p>
    <w:p w:rsidR="00000000" w:rsidDel="00000000" w:rsidP="00000000" w:rsidRDefault="00000000" w:rsidRPr="00000000" w14:paraId="0000003E">
      <w:pPr>
        <w:widowControl w:val="0"/>
        <w:rPr>
          <w:rFonts w:ascii="Book Antiqua" w:cs="Book Antiqua" w:eastAsia="Book Antiqua" w:hAnsi="Book Antiqua"/>
          <w:sz w:val="23"/>
          <w:szCs w:val="23"/>
          <w:highlight w:val="white"/>
        </w:rPr>
      </w:pPr>
      <w:r w:rsidDel="00000000" w:rsidR="00000000" w:rsidRPr="00000000">
        <w:rPr>
          <w:rtl w:val="0"/>
        </w:rPr>
      </w:r>
    </w:p>
    <w:tbl>
      <w:tblPr>
        <w:tblStyle w:val="Table1"/>
        <w:tblW w:w="8790.0" w:type="dxa"/>
        <w:jc w:val="left"/>
        <w:tblBorders>
          <w:top w:color="808080" w:space="0" w:sz="8" w:val="single"/>
          <w:left w:color="808080" w:space="0" w:sz="8" w:val="single"/>
          <w:bottom w:color="808080" w:space="0" w:sz="8" w:val="single"/>
          <w:right w:color="808080" w:space="0" w:sz="8" w:val="single"/>
          <w:insideH w:color="808080" w:space="0" w:sz="8" w:val="single"/>
          <w:insideV w:color="808080" w:space="0" w:sz="8" w:val="single"/>
        </w:tblBorders>
        <w:tblLayout w:type="fixed"/>
        <w:tblLook w:val="0600"/>
      </w:tblPr>
      <w:tblGrid>
        <w:gridCol w:w="2985"/>
        <w:gridCol w:w="5805"/>
        <w:tblGridChange w:id="0">
          <w:tblGrid>
            <w:gridCol w:w="2985"/>
            <w:gridCol w:w="5805"/>
          </w:tblGrid>
        </w:tblGridChange>
      </w:tblGrid>
      <w:tr>
        <w:trPr>
          <w:cantSplit w:val="0"/>
          <w:trHeight w:val="60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36"/>
                <w:szCs w:val="36"/>
                <w:highlight w:val="white"/>
                <w:rtl w:val="0"/>
              </w:rPr>
              <w:t xml:space="preserve">Date</w:t>
            </w:r>
            <w:r w:rsidDel="00000000" w:rsidR="00000000" w:rsidRPr="00000000">
              <w:rPr>
                <w:rtl w:val="0"/>
              </w:rPr>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36"/>
                <w:szCs w:val="36"/>
                <w:highlight w:val="white"/>
                <w:rtl w:val="0"/>
              </w:rPr>
              <w:t xml:space="preserve">Event</w:t>
            </w:r>
            <w:r w:rsidDel="00000000" w:rsidR="00000000" w:rsidRPr="00000000">
              <w:rPr>
                <w:rtl w:val="0"/>
              </w:rPr>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January 15,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Week 1 - NO CLASS </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January 22,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d3b45"/>
                <w:sz w:val="24"/>
                <w:szCs w:val="24"/>
                <w:highlight w:val="white"/>
              </w:rPr>
            </w:pPr>
            <w:r w:rsidDel="00000000" w:rsidR="00000000" w:rsidRPr="00000000">
              <w:rPr>
                <w:color w:val="2d3b45"/>
                <w:sz w:val="24"/>
                <w:szCs w:val="24"/>
                <w:highlight w:val="white"/>
                <w:rtl w:val="0"/>
              </w:rPr>
              <w:t xml:space="preserve">Week 2 Class</w:t>
            </w:r>
            <w:r w:rsidDel="00000000" w:rsidR="00000000" w:rsidRPr="00000000">
              <w:rPr>
                <w:rtl w:val="0"/>
              </w:rPr>
            </w:r>
          </w:p>
        </w:tc>
      </w:tr>
      <w:tr>
        <w:trPr>
          <w:cantSplit w:val="0"/>
          <w:trHeight w:val="525"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January 29,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Week 3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February 5,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Week 4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February 12,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Week 5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February 19,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Week 6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February 26,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Week 7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March 4,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2d3b45"/>
                <w:sz w:val="24"/>
                <w:szCs w:val="24"/>
                <w:highlight w:val="white"/>
              </w:rPr>
            </w:pPr>
            <w:r w:rsidDel="00000000" w:rsidR="00000000" w:rsidRPr="00000000">
              <w:rPr>
                <w:color w:val="2d3b45"/>
                <w:sz w:val="24"/>
                <w:szCs w:val="24"/>
                <w:highlight w:val="white"/>
                <w:rtl w:val="0"/>
              </w:rPr>
              <w:t xml:space="preserve">Week 8 NO CLASS</w:t>
            </w:r>
            <w:r w:rsidDel="00000000" w:rsidR="00000000" w:rsidRPr="00000000">
              <w:rPr>
                <w:rtl w:val="0"/>
              </w:rPr>
            </w:r>
          </w:p>
        </w:tc>
      </w:tr>
      <w:tr>
        <w:trPr>
          <w:cantSplit w:val="0"/>
          <w:trHeight w:val="465"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March 11,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2">
            <w:pPr>
              <w:widowControl w:val="0"/>
              <w:spacing w:line="276" w:lineRule="auto"/>
              <w:rPr>
                <w:color w:val="2d3b45"/>
                <w:sz w:val="24"/>
                <w:szCs w:val="24"/>
                <w:highlight w:val="white"/>
              </w:rPr>
            </w:pPr>
            <w:r w:rsidDel="00000000" w:rsidR="00000000" w:rsidRPr="00000000">
              <w:rPr>
                <w:color w:val="2d3b45"/>
                <w:sz w:val="24"/>
                <w:szCs w:val="24"/>
                <w:highlight w:val="white"/>
                <w:rtl w:val="0"/>
              </w:rPr>
              <w:t xml:space="preserve">Week 9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March 18,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4">
            <w:pPr>
              <w:widowControl w:val="0"/>
              <w:spacing w:line="276" w:lineRule="auto"/>
              <w:rPr>
                <w:color w:val="2d3b45"/>
                <w:sz w:val="24"/>
                <w:szCs w:val="24"/>
                <w:highlight w:val="white"/>
              </w:rPr>
            </w:pPr>
            <w:r w:rsidDel="00000000" w:rsidR="00000000" w:rsidRPr="00000000">
              <w:rPr>
                <w:color w:val="2d3b45"/>
                <w:sz w:val="24"/>
                <w:szCs w:val="24"/>
                <w:highlight w:val="white"/>
                <w:rtl w:val="0"/>
              </w:rPr>
              <w:t xml:space="preserve">Week 10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March 25,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6">
            <w:pPr>
              <w:widowControl w:val="0"/>
              <w:spacing w:line="276" w:lineRule="auto"/>
              <w:rPr>
                <w:color w:val="2d3b45"/>
                <w:sz w:val="24"/>
                <w:szCs w:val="24"/>
                <w:highlight w:val="white"/>
              </w:rPr>
            </w:pPr>
            <w:r w:rsidDel="00000000" w:rsidR="00000000" w:rsidRPr="00000000">
              <w:rPr>
                <w:color w:val="2d3b45"/>
                <w:sz w:val="24"/>
                <w:szCs w:val="24"/>
                <w:highlight w:val="white"/>
                <w:rtl w:val="0"/>
              </w:rPr>
              <w:t xml:space="preserve">Week 11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April 1,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8">
            <w:pPr>
              <w:widowControl w:val="0"/>
              <w:spacing w:line="276" w:lineRule="auto"/>
              <w:rPr>
                <w:color w:val="2d3b45"/>
                <w:sz w:val="24"/>
                <w:szCs w:val="24"/>
                <w:highlight w:val="white"/>
              </w:rPr>
            </w:pPr>
            <w:r w:rsidDel="00000000" w:rsidR="00000000" w:rsidRPr="00000000">
              <w:rPr>
                <w:color w:val="2d3b45"/>
                <w:sz w:val="24"/>
                <w:szCs w:val="24"/>
                <w:highlight w:val="white"/>
                <w:rtl w:val="0"/>
              </w:rPr>
              <w:t xml:space="preserve">Week 12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April 8,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A">
            <w:pPr>
              <w:widowControl w:val="0"/>
              <w:spacing w:line="276" w:lineRule="auto"/>
              <w:rPr>
                <w:color w:val="2d3b45"/>
                <w:sz w:val="24"/>
                <w:szCs w:val="24"/>
                <w:highlight w:val="white"/>
              </w:rPr>
            </w:pPr>
            <w:r w:rsidDel="00000000" w:rsidR="00000000" w:rsidRPr="00000000">
              <w:rPr>
                <w:color w:val="2d3b45"/>
                <w:sz w:val="24"/>
                <w:szCs w:val="24"/>
                <w:highlight w:val="white"/>
                <w:rtl w:val="0"/>
              </w:rPr>
              <w:t xml:space="preserve">Week 13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April 15,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C">
            <w:pPr>
              <w:widowControl w:val="0"/>
              <w:spacing w:line="276" w:lineRule="auto"/>
              <w:rPr>
                <w:color w:val="2d3b45"/>
                <w:sz w:val="24"/>
                <w:szCs w:val="24"/>
                <w:highlight w:val="white"/>
              </w:rPr>
            </w:pPr>
            <w:r w:rsidDel="00000000" w:rsidR="00000000" w:rsidRPr="00000000">
              <w:rPr>
                <w:color w:val="2d3b45"/>
                <w:sz w:val="24"/>
                <w:szCs w:val="24"/>
                <w:highlight w:val="white"/>
                <w:rtl w:val="0"/>
              </w:rPr>
              <w:t xml:space="preserve">Week 14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April 22,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E">
            <w:pPr>
              <w:widowControl w:val="0"/>
              <w:spacing w:line="276" w:lineRule="auto"/>
              <w:rPr>
                <w:color w:val="2d3b45"/>
                <w:sz w:val="24"/>
                <w:szCs w:val="24"/>
                <w:highlight w:val="white"/>
              </w:rPr>
            </w:pPr>
            <w:r w:rsidDel="00000000" w:rsidR="00000000" w:rsidRPr="00000000">
              <w:rPr>
                <w:color w:val="2d3b45"/>
                <w:sz w:val="24"/>
                <w:szCs w:val="24"/>
                <w:highlight w:val="white"/>
                <w:rtl w:val="0"/>
              </w:rPr>
              <w:t xml:space="preserve">Week 15 Class</w:t>
            </w:r>
          </w:p>
        </w:tc>
      </w:tr>
      <w:tr>
        <w:trPr>
          <w:cantSplit w:val="0"/>
          <w:trHeight w:val="420"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April 29,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Week 16 Study Exam - No Classes</w:t>
            </w:r>
          </w:p>
        </w:tc>
      </w:tr>
      <w:tr>
        <w:trPr>
          <w:cantSplit w:val="0"/>
          <w:trHeight w:val="435"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May 6,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Week 17 Class - Final Exams</w:t>
            </w:r>
          </w:p>
        </w:tc>
      </w:tr>
      <w:tr>
        <w:trPr>
          <w:cantSplit w:val="0"/>
          <w:trHeight w:val="435" w:hRule="atLeast"/>
          <w:tblHeader w:val="0"/>
        </w:trPr>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May 13, 2023</w:t>
            </w:r>
          </w:p>
        </w:tc>
        <w:tc>
          <w:tcPr>
            <w:tcBorders>
              <w:top w:color="808080" w:space="0" w:sz="8" w:val="single"/>
              <w:left w:color="808080" w:space="0" w:sz="8" w:val="single"/>
              <w:bottom w:color="808080" w:space="0" w:sz="8" w:val="single"/>
              <w:right w:color="808080" w:space="0" w:sz="8" w:val="single"/>
            </w:tcBorders>
            <w:tcMar>
              <w:top w:w="40.0" w:type="dxa"/>
              <w:left w:w="40.0" w:type="dxa"/>
              <w:bottom w:w="40.0" w:type="dxa"/>
              <w:right w:w="4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d3b45"/>
                <w:sz w:val="24"/>
                <w:szCs w:val="24"/>
                <w:highlight w:val="white"/>
              </w:rPr>
            </w:pPr>
            <w:r w:rsidDel="00000000" w:rsidR="00000000" w:rsidRPr="00000000">
              <w:rPr>
                <w:color w:val="2d3b45"/>
                <w:sz w:val="24"/>
                <w:szCs w:val="24"/>
                <w:highlight w:val="white"/>
                <w:rtl w:val="0"/>
              </w:rPr>
              <w:t xml:space="preserve">Week 18 - Final Grades due by Noon</w:t>
            </w:r>
          </w:p>
        </w:tc>
      </w:tr>
    </w:tbl>
    <w:p w:rsidR="00000000" w:rsidDel="00000000" w:rsidP="00000000" w:rsidRDefault="00000000" w:rsidRPr="00000000" w14:paraId="00000065">
      <w:pPr>
        <w:widowControl w:val="0"/>
        <w:rPr>
          <w:rFonts w:ascii="Book Antiqua" w:cs="Book Antiqua" w:eastAsia="Book Antiqua" w:hAnsi="Book Antiqua"/>
          <w:sz w:val="23"/>
          <w:szCs w:val="23"/>
          <w:highlight w:val="white"/>
        </w:rPr>
      </w:pPr>
      <w:r w:rsidDel="00000000" w:rsidR="00000000" w:rsidRPr="00000000">
        <w:rPr>
          <w:rtl w:val="0"/>
        </w:rPr>
      </w:r>
    </w:p>
    <w:p w:rsidR="00000000" w:rsidDel="00000000" w:rsidP="00000000" w:rsidRDefault="00000000" w:rsidRPr="00000000" w14:paraId="00000066">
      <w:pPr>
        <w:widowControl w:val="0"/>
        <w:rPr>
          <w:rFonts w:ascii="Book Antiqua" w:cs="Book Antiqua" w:eastAsia="Book Antiqua" w:hAnsi="Book Antiqua"/>
          <w:b w:val="0"/>
          <w:color w:val="000000"/>
          <w:sz w:val="23"/>
          <w:szCs w:val="23"/>
          <w:highlight w:val="white"/>
          <w:vertAlign w:val="baseline"/>
        </w:rPr>
      </w:pPr>
      <w:r w:rsidDel="00000000" w:rsidR="00000000" w:rsidRPr="00000000">
        <w:br w:type="page"/>
      </w:r>
      <w:r w:rsidDel="00000000" w:rsidR="00000000" w:rsidRPr="00000000">
        <w:rPr>
          <w:rFonts w:ascii="Book Antiqua" w:cs="Book Antiqua" w:eastAsia="Book Antiqua" w:hAnsi="Book Antiqua"/>
          <w:b w:val="1"/>
          <w:color w:val="000000"/>
          <w:sz w:val="23"/>
          <w:szCs w:val="23"/>
          <w:highlight w:val="white"/>
          <w:vertAlign w:val="baseline"/>
          <w:rtl w:val="0"/>
        </w:rPr>
        <w:t xml:space="preserve">ASSIGNMENTS AND ACADEMIC CALENDAR:</w:t>
      </w:r>
      <w:r w:rsidDel="00000000" w:rsidR="00000000" w:rsidRPr="00000000">
        <w:rPr>
          <w:rtl w:val="0"/>
        </w:rPr>
      </w:r>
    </w:p>
    <w:p w:rsidR="00000000" w:rsidDel="00000000" w:rsidP="00000000" w:rsidRDefault="00000000" w:rsidRPr="00000000" w14:paraId="00000067">
      <w:pPr>
        <w:widowControl w:val="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The following class schedule and deadlines are subject to change at the discretion of the instructor and class circumstances. All </w:t>
      </w:r>
      <w:r w:rsidDel="00000000" w:rsidR="00000000" w:rsidRPr="00000000">
        <w:rPr>
          <w:rFonts w:ascii="Book Antiqua" w:cs="Book Antiqua" w:eastAsia="Book Antiqua" w:hAnsi="Book Antiqua"/>
          <w:rtl w:val="0"/>
        </w:rPr>
        <w:t xml:space="preserve">assignments</w:t>
      </w:r>
      <w:r w:rsidDel="00000000" w:rsidR="00000000" w:rsidRPr="00000000">
        <w:rPr>
          <w:rFonts w:ascii="Book Antiqua" w:cs="Book Antiqua" w:eastAsia="Book Antiqua" w:hAnsi="Book Antiqua"/>
          <w:color w:val="000000"/>
          <w:vertAlign w:val="baseline"/>
          <w:rtl w:val="0"/>
        </w:rPr>
        <w:t xml:space="preserve"> are due by the start of the next class which is generally </w:t>
      </w:r>
      <w:r w:rsidDel="00000000" w:rsidR="00000000" w:rsidRPr="00000000">
        <w:rPr>
          <w:rFonts w:ascii="Book Antiqua" w:cs="Book Antiqua" w:eastAsia="Book Antiqua" w:hAnsi="Book Antiqua"/>
          <w:rtl w:val="0"/>
        </w:rPr>
        <w:t xml:space="preserve">Monday </w:t>
      </w:r>
      <w:r w:rsidDel="00000000" w:rsidR="00000000" w:rsidRPr="00000000">
        <w:rPr>
          <w:rFonts w:ascii="Book Antiqua" w:cs="Book Antiqua" w:eastAsia="Book Antiqua" w:hAnsi="Book Antiqua"/>
          <w:color w:val="000000"/>
          <w:vertAlign w:val="baseline"/>
          <w:rtl w:val="0"/>
        </w:rPr>
        <w:t xml:space="preserve">5:30 pm unless otherwise indicated. </w:t>
      </w:r>
    </w:p>
    <w:tbl>
      <w:tblPr>
        <w:tblStyle w:val="Table2"/>
        <w:tblW w:w="7515.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
        <w:gridCol w:w="7260"/>
        <w:tblGridChange w:id="0">
          <w:tblGrid>
            <w:gridCol w:w="255"/>
            <w:gridCol w:w="7260"/>
          </w:tblGrid>
        </w:tblGridChange>
      </w:tblGrid>
      <w:tr>
        <w:trPr>
          <w:cantSplit w:val="0"/>
          <w:trHeight w:val="1365" w:hRule="atLeast"/>
          <w:tblHeader w:val="0"/>
        </w:trPr>
        <w:tc>
          <w:tcPr>
            <w:shd w:fill="d9d9d9" w:val="clear"/>
            <w:vAlign w:val="top"/>
          </w:tcPr>
          <w:p w:rsidR="00000000" w:rsidDel="00000000" w:rsidP="00000000" w:rsidRDefault="00000000" w:rsidRPr="00000000" w14:paraId="00000068">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69">
            <w:pP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b w:val="1"/>
                <w:color w:val="000000"/>
                <w:u w:val="single"/>
                <w:vertAlign w:val="baseline"/>
                <w:rtl w:val="0"/>
              </w:rPr>
              <w:t xml:space="preserve">TOPIC</w:t>
            </w:r>
            <w:r w:rsidDel="00000000" w:rsidR="00000000" w:rsidRPr="00000000">
              <w:rPr>
                <w:rtl w:val="0"/>
              </w:rPr>
            </w:r>
          </w:p>
          <w:p w:rsidR="00000000" w:rsidDel="00000000" w:rsidP="00000000" w:rsidRDefault="00000000" w:rsidRPr="00000000" w14:paraId="0000006A">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Introduction to Data</w:t>
            </w:r>
          </w:p>
          <w:p w:rsidR="00000000" w:rsidDel="00000000" w:rsidP="00000000" w:rsidRDefault="00000000" w:rsidRPr="00000000" w14:paraId="0000006B">
            <w:pPr>
              <w:numPr>
                <w:ilvl w:val="0"/>
                <w:numId w:val="17"/>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Syllabus review</w:t>
            </w:r>
          </w:p>
          <w:p w:rsidR="00000000" w:rsidDel="00000000" w:rsidP="00000000" w:rsidRDefault="00000000" w:rsidRPr="00000000" w14:paraId="0000006C">
            <w:pPr>
              <w:numPr>
                <w:ilvl w:val="0"/>
                <w:numId w:val="17"/>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Murach Chap 1</w:t>
            </w:r>
          </w:p>
          <w:p w:rsidR="00000000" w:rsidDel="00000000" w:rsidP="00000000" w:rsidRDefault="00000000" w:rsidRPr="00000000" w14:paraId="0000006D">
            <w:pPr>
              <w:numPr>
                <w:ilvl w:val="0"/>
                <w:numId w:val="17"/>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HW - DataCamp TUT 1</w:t>
            </w:r>
          </w:p>
        </w:tc>
      </w:tr>
      <w:tr>
        <w:trPr>
          <w:cantSplit w:val="0"/>
          <w:trHeight w:val="1380.7031249999998" w:hRule="atLeast"/>
          <w:tblHeader w:val="0"/>
        </w:trPr>
        <w:tc>
          <w:tcPr>
            <w:shd w:fill="d9d9d9" w:val="clear"/>
            <w:vAlign w:val="top"/>
          </w:tcPr>
          <w:p w:rsidR="00000000" w:rsidDel="00000000" w:rsidP="00000000" w:rsidRDefault="00000000" w:rsidRPr="00000000" w14:paraId="0000006E">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6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SQL Query Basics</w:t>
            </w:r>
          </w:p>
          <w:p w:rsidR="00000000" w:rsidDel="00000000" w:rsidP="00000000" w:rsidRDefault="00000000" w:rsidRPr="00000000" w14:paraId="00000070">
            <w:pPr>
              <w:numPr>
                <w:ilvl w:val="0"/>
                <w:numId w:val="22"/>
              </w:numPr>
              <w:ind w:left="720" w:hanging="360"/>
              <w:rPr>
                <w:rFonts w:ascii="Book Antiqua" w:cs="Book Antiqua" w:eastAsia="Book Antiqua" w:hAnsi="Book Antiqua"/>
                <w:color w:val="000000"/>
                <w:u w:val="none"/>
                <w:vertAlign w:val="baseline"/>
              </w:rPr>
            </w:pPr>
            <w:r w:rsidDel="00000000" w:rsidR="00000000" w:rsidRPr="00000000">
              <w:rPr>
                <w:rFonts w:ascii="Book Antiqua" w:cs="Book Antiqua" w:eastAsia="Book Antiqua" w:hAnsi="Book Antiqua"/>
                <w:rtl w:val="0"/>
              </w:rPr>
              <w:t xml:space="preserve">Murach Chap 2</w:t>
            </w:r>
          </w:p>
          <w:p w:rsidR="00000000" w:rsidDel="00000000" w:rsidP="00000000" w:rsidRDefault="00000000" w:rsidRPr="00000000" w14:paraId="00000071">
            <w:pPr>
              <w:numPr>
                <w:ilvl w:val="0"/>
                <w:numId w:val="22"/>
              </w:numPr>
              <w:ind w:left="720" w:hanging="360"/>
              <w:rPr>
                <w:rFonts w:ascii="Book Antiqua" w:cs="Book Antiqua" w:eastAsia="Book Antiqua" w:hAnsi="Book Antiqua"/>
                <w:color w:val="000000"/>
                <w:u w:val="none"/>
                <w:vertAlign w:val="baseline"/>
              </w:rPr>
            </w:pPr>
            <w:r w:rsidDel="00000000" w:rsidR="00000000" w:rsidRPr="00000000">
              <w:rPr>
                <w:rFonts w:ascii="Book Antiqua" w:cs="Book Antiqua" w:eastAsia="Book Antiqua" w:hAnsi="Book Antiqua"/>
                <w:rtl w:val="0"/>
              </w:rPr>
              <w:t xml:space="preserve">Murach Chap 3</w:t>
            </w:r>
          </w:p>
          <w:p w:rsidR="00000000" w:rsidDel="00000000" w:rsidP="00000000" w:rsidRDefault="00000000" w:rsidRPr="00000000" w14:paraId="00000072">
            <w:pPr>
              <w:numPr>
                <w:ilvl w:val="0"/>
                <w:numId w:val="22"/>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Murach Chap 8</w:t>
            </w:r>
          </w:p>
          <w:p w:rsidR="00000000" w:rsidDel="00000000" w:rsidP="00000000" w:rsidRDefault="00000000" w:rsidRPr="00000000" w14:paraId="00000073">
            <w:pPr>
              <w:numPr>
                <w:ilvl w:val="0"/>
                <w:numId w:val="22"/>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HW - Murach Chap 2</w:t>
            </w:r>
            <w:r w:rsidDel="00000000" w:rsidR="00000000" w:rsidRPr="00000000">
              <w:rPr>
                <w:rtl w:val="0"/>
              </w:rPr>
            </w:r>
          </w:p>
        </w:tc>
      </w:tr>
      <w:tr>
        <w:trPr>
          <w:cantSplit w:val="0"/>
          <w:trHeight w:val="288" w:hRule="atLeast"/>
          <w:tblHeader w:val="0"/>
        </w:trPr>
        <w:tc>
          <w:tcPr>
            <w:shd w:fill="d9d9d9" w:val="clear"/>
            <w:vAlign w:val="top"/>
          </w:tcPr>
          <w:p w:rsidR="00000000" w:rsidDel="00000000" w:rsidP="00000000" w:rsidRDefault="00000000" w:rsidRPr="00000000" w14:paraId="00000074">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75">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ER Modeling and Normalization</w:t>
            </w:r>
          </w:p>
          <w:p w:rsidR="00000000" w:rsidDel="00000000" w:rsidP="00000000" w:rsidRDefault="00000000" w:rsidRPr="00000000" w14:paraId="00000076">
            <w:pPr>
              <w:numPr>
                <w:ilvl w:val="0"/>
                <w:numId w:val="28"/>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Lecture 1</w:t>
            </w:r>
          </w:p>
          <w:p w:rsidR="00000000" w:rsidDel="00000000" w:rsidP="00000000" w:rsidRDefault="00000000" w:rsidRPr="00000000" w14:paraId="00000077">
            <w:pPr>
              <w:numPr>
                <w:ilvl w:val="0"/>
                <w:numId w:val="28"/>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Murach Chap 10</w:t>
            </w:r>
          </w:p>
          <w:p w:rsidR="00000000" w:rsidDel="00000000" w:rsidP="00000000" w:rsidRDefault="00000000" w:rsidRPr="00000000" w14:paraId="00000078">
            <w:pPr>
              <w:numPr>
                <w:ilvl w:val="0"/>
                <w:numId w:val="28"/>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HW - DataCamp TUT 2</w:t>
            </w:r>
          </w:p>
          <w:p w:rsidR="00000000" w:rsidDel="00000000" w:rsidP="00000000" w:rsidRDefault="00000000" w:rsidRPr="00000000" w14:paraId="00000079">
            <w:pPr>
              <w:numPr>
                <w:ilvl w:val="0"/>
                <w:numId w:val="28"/>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Group Assignment - Normalization</w:t>
            </w:r>
            <w:r w:rsidDel="00000000" w:rsidR="00000000" w:rsidRPr="00000000">
              <w:rPr>
                <w:rtl w:val="0"/>
              </w:rPr>
            </w:r>
          </w:p>
        </w:tc>
      </w:tr>
      <w:tr>
        <w:trPr>
          <w:cantSplit w:val="0"/>
          <w:trHeight w:val="288" w:hRule="atLeast"/>
          <w:tblHeader w:val="0"/>
        </w:trPr>
        <w:tc>
          <w:tcPr>
            <w:shd w:fill="d9d9d9" w:val="clear"/>
            <w:vAlign w:val="top"/>
          </w:tcPr>
          <w:p w:rsidR="00000000" w:rsidDel="00000000" w:rsidP="00000000" w:rsidRDefault="00000000" w:rsidRPr="00000000" w14:paraId="0000007A">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7B">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SQL Inserts, updates, deletes</w:t>
            </w:r>
          </w:p>
          <w:p w:rsidR="00000000" w:rsidDel="00000000" w:rsidP="00000000" w:rsidRDefault="00000000" w:rsidRPr="00000000" w14:paraId="0000007C">
            <w:pPr>
              <w:numPr>
                <w:ilvl w:val="0"/>
                <w:numId w:val="25"/>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Murach Chap 5</w:t>
            </w:r>
          </w:p>
          <w:p w:rsidR="00000000" w:rsidDel="00000000" w:rsidP="00000000" w:rsidRDefault="00000000" w:rsidRPr="00000000" w14:paraId="0000007D">
            <w:pPr>
              <w:numPr>
                <w:ilvl w:val="0"/>
                <w:numId w:val="25"/>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HW - DataCamp TUT 3</w:t>
            </w:r>
          </w:p>
        </w:tc>
      </w:tr>
      <w:tr>
        <w:trPr>
          <w:cantSplit w:val="0"/>
          <w:trHeight w:val="288" w:hRule="atLeast"/>
          <w:tblHeader w:val="0"/>
        </w:trPr>
        <w:tc>
          <w:tcPr>
            <w:shd w:fill="d9d9d9" w:val="clear"/>
            <w:vAlign w:val="top"/>
          </w:tcPr>
          <w:p w:rsidR="00000000" w:rsidDel="00000000" w:rsidP="00000000" w:rsidRDefault="00000000" w:rsidRPr="00000000" w14:paraId="0000007E">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7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SQL Joins</w:t>
            </w:r>
          </w:p>
          <w:p w:rsidR="00000000" w:rsidDel="00000000" w:rsidP="00000000" w:rsidRDefault="00000000" w:rsidRPr="00000000" w14:paraId="00000080">
            <w:pPr>
              <w:numPr>
                <w:ilvl w:val="0"/>
                <w:numId w:val="1"/>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Murach Chap 4</w:t>
            </w:r>
          </w:p>
          <w:p w:rsidR="00000000" w:rsidDel="00000000" w:rsidP="00000000" w:rsidRDefault="00000000" w:rsidRPr="00000000" w14:paraId="00000081">
            <w:pPr>
              <w:numPr>
                <w:ilvl w:val="0"/>
                <w:numId w:val="1"/>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Chap 4 Homework</w:t>
            </w:r>
          </w:p>
        </w:tc>
      </w:tr>
      <w:tr>
        <w:trPr>
          <w:cantSplit w:val="0"/>
          <w:trHeight w:val="288" w:hRule="atLeast"/>
          <w:tblHeader w:val="0"/>
        </w:trPr>
        <w:tc>
          <w:tcPr>
            <w:shd w:fill="d9d9d9" w:val="clear"/>
            <w:vAlign w:val="top"/>
          </w:tcPr>
          <w:p w:rsidR="00000000" w:rsidDel="00000000" w:rsidP="00000000" w:rsidRDefault="00000000" w:rsidRPr="00000000" w14:paraId="00000082">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8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Subqueries</w:t>
            </w:r>
          </w:p>
          <w:p w:rsidR="00000000" w:rsidDel="00000000" w:rsidP="00000000" w:rsidRDefault="00000000" w:rsidRPr="00000000" w14:paraId="00000084">
            <w:pPr>
              <w:numPr>
                <w:ilvl w:val="0"/>
                <w:numId w:val="13"/>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Murach Chap 7</w:t>
            </w:r>
          </w:p>
          <w:p w:rsidR="00000000" w:rsidDel="00000000" w:rsidP="00000000" w:rsidRDefault="00000000" w:rsidRPr="00000000" w14:paraId="00000085">
            <w:pPr>
              <w:numPr>
                <w:ilvl w:val="0"/>
                <w:numId w:val="13"/>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HW - DataCamp TUT4</w:t>
            </w:r>
          </w:p>
        </w:tc>
      </w:tr>
      <w:tr>
        <w:trPr>
          <w:cantSplit w:val="0"/>
          <w:trHeight w:val="288" w:hRule="atLeast"/>
          <w:tblHeader w:val="0"/>
        </w:trPr>
        <w:tc>
          <w:tcPr>
            <w:shd w:fill="d9d9d9" w:val="clear"/>
            <w:vAlign w:val="top"/>
          </w:tcPr>
          <w:p w:rsidR="00000000" w:rsidDel="00000000" w:rsidP="00000000" w:rsidRDefault="00000000" w:rsidRPr="00000000" w14:paraId="00000086">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87">
            <w:pP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rtl w:val="0"/>
              </w:rPr>
              <w:t xml:space="preserve">SQL Functions and Summary Functions</w:t>
            </w:r>
            <w:r w:rsidDel="00000000" w:rsidR="00000000" w:rsidRPr="00000000">
              <w:rPr>
                <w:rtl w:val="0"/>
              </w:rPr>
            </w:r>
          </w:p>
          <w:p w:rsidR="00000000" w:rsidDel="00000000" w:rsidP="00000000" w:rsidRDefault="00000000" w:rsidRPr="00000000" w14:paraId="00000088">
            <w:pPr>
              <w:numPr>
                <w:ilvl w:val="0"/>
                <w:numId w:val="24"/>
              </w:numPr>
              <w:ind w:left="720" w:hanging="360"/>
              <w:rPr>
                <w:rFonts w:ascii="Book Antiqua" w:cs="Book Antiqua" w:eastAsia="Book Antiqua" w:hAnsi="Book Antiqua"/>
                <w:color w:val="000000"/>
                <w:u w:val="none"/>
                <w:vertAlign w:val="baseline"/>
              </w:rPr>
            </w:pPr>
            <w:r w:rsidDel="00000000" w:rsidR="00000000" w:rsidRPr="00000000">
              <w:rPr>
                <w:rFonts w:ascii="Book Antiqua" w:cs="Book Antiqua" w:eastAsia="Book Antiqua" w:hAnsi="Book Antiqua"/>
                <w:rtl w:val="0"/>
              </w:rPr>
              <w:t xml:space="preserve">Murach Chap 9</w:t>
            </w:r>
            <w:r w:rsidDel="00000000" w:rsidR="00000000" w:rsidRPr="00000000">
              <w:rPr>
                <w:rtl w:val="0"/>
              </w:rPr>
            </w:r>
          </w:p>
        </w:tc>
      </w:tr>
      <w:tr>
        <w:trPr>
          <w:cantSplit w:val="0"/>
          <w:trHeight w:val="288" w:hRule="atLeast"/>
          <w:tblHeader w:val="0"/>
        </w:trPr>
        <w:tc>
          <w:tcPr>
            <w:shd w:fill="d9d9d9" w:val="clear"/>
            <w:vAlign w:val="top"/>
          </w:tcPr>
          <w:p w:rsidR="00000000" w:rsidDel="00000000" w:rsidP="00000000" w:rsidRDefault="00000000" w:rsidRPr="00000000" w14:paraId="00000089">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8A">
            <w:pP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color w:val="000000"/>
                <w:vertAlign w:val="baseline"/>
                <w:rtl w:val="0"/>
              </w:rPr>
              <w:t xml:space="preserve">Summary </w:t>
            </w:r>
            <w:r w:rsidDel="00000000" w:rsidR="00000000" w:rsidRPr="00000000">
              <w:rPr>
                <w:rFonts w:ascii="Book Antiqua" w:cs="Book Antiqua" w:eastAsia="Book Antiqua" w:hAnsi="Book Antiqua"/>
                <w:rtl w:val="0"/>
              </w:rPr>
              <w:t xml:space="preserve">and Analytical </w:t>
            </w:r>
            <w:r w:rsidDel="00000000" w:rsidR="00000000" w:rsidRPr="00000000">
              <w:rPr>
                <w:rFonts w:ascii="Book Antiqua" w:cs="Book Antiqua" w:eastAsia="Book Antiqua" w:hAnsi="Book Antiqua"/>
                <w:color w:val="000000"/>
                <w:vertAlign w:val="baseline"/>
                <w:rtl w:val="0"/>
              </w:rPr>
              <w:t xml:space="preserve">Queries </w:t>
            </w:r>
          </w:p>
          <w:p w:rsidR="00000000" w:rsidDel="00000000" w:rsidP="00000000" w:rsidRDefault="00000000" w:rsidRPr="00000000" w14:paraId="0000008B">
            <w:pPr>
              <w:numPr>
                <w:ilvl w:val="0"/>
                <w:numId w:val="15"/>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Murach Chap 6</w:t>
            </w:r>
          </w:p>
        </w:tc>
      </w:tr>
      <w:tr>
        <w:trPr>
          <w:cantSplit w:val="0"/>
          <w:trHeight w:val="288" w:hRule="atLeast"/>
          <w:tblHeader w:val="0"/>
        </w:trPr>
        <w:tc>
          <w:tcPr>
            <w:shd w:fill="d9d9d9" w:val="clear"/>
            <w:vAlign w:val="top"/>
          </w:tcPr>
          <w:p w:rsidR="00000000" w:rsidDel="00000000" w:rsidP="00000000" w:rsidRDefault="00000000" w:rsidRPr="00000000" w14:paraId="0000008C">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8D">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Views</w:t>
            </w:r>
          </w:p>
          <w:p w:rsidR="00000000" w:rsidDel="00000000" w:rsidP="00000000" w:rsidRDefault="00000000" w:rsidRPr="00000000" w14:paraId="0000008E">
            <w:pPr>
              <w:numPr>
                <w:ilvl w:val="0"/>
                <w:numId w:val="14"/>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Murach Chap 12</w:t>
            </w:r>
            <w:r w:rsidDel="00000000" w:rsidR="00000000" w:rsidRPr="00000000">
              <w:rPr>
                <w:rtl w:val="0"/>
              </w:rPr>
            </w:r>
          </w:p>
        </w:tc>
      </w:tr>
      <w:tr>
        <w:trPr>
          <w:cantSplit w:val="0"/>
          <w:trHeight w:val="555" w:hRule="atLeast"/>
          <w:tblHeader w:val="0"/>
        </w:trPr>
        <w:tc>
          <w:tcPr>
            <w:shd w:fill="d9d9d9" w:val="clear"/>
            <w:vAlign w:val="top"/>
          </w:tcPr>
          <w:p w:rsidR="00000000" w:rsidDel="00000000" w:rsidP="00000000" w:rsidRDefault="00000000" w:rsidRPr="00000000" w14:paraId="0000008F">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90">
            <w:pP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rtl w:val="0"/>
              </w:rPr>
              <w:t xml:space="preserve">Stored Procedures</w:t>
            </w:r>
            <w:r w:rsidDel="00000000" w:rsidR="00000000" w:rsidRPr="00000000">
              <w:rPr>
                <w:rtl w:val="0"/>
              </w:rPr>
            </w:r>
          </w:p>
          <w:p w:rsidR="00000000" w:rsidDel="00000000" w:rsidP="00000000" w:rsidRDefault="00000000" w:rsidRPr="00000000" w14:paraId="00000091">
            <w:pPr>
              <w:numPr>
                <w:ilvl w:val="0"/>
                <w:numId w:val="23"/>
              </w:numPr>
              <w:ind w:left="720" w:hanging="360"/>
              <w:rPr>
                <w:rFonts w:ascii="Book Antiqua" w:cs="Book Antiqua" w:eastAsia="Book Antiqua" w:hAnsi="Book Antiqua"/>
                <w:color w:val="000000"/>
                <w:u w:val="none"/>
                <w:vertAlign w:val="baseline"/>
              </w:rPr>
            </w:pPr>
            <w:r w:rsidDel="00000000" w:rsidR="00000000" w:rsidRPr="00000000">
              <w:rPr>
                <w:rFonts w:ascii="Book Antiqua" w:cs="Book Antiqua" w:eastAsia="Book Antiqua" w:hAnsi="Book Antiqua"/>
                <w:rtl w:val="0"/>
              </w:rPr>
              <w:t xml:space="preserve">Chap 13</w:t>
            </w:r>
            <w:r w:rsidDel="00000000" w:rsidR="00000000" w:rsidRPr="00000000">
              <w:rPr>
                <w:rtl w:val="0"/>
              </w:rPr>
            </w:r>
          </w:p>
        </w:tc>
      </w:tr>
      <w:tr>
        <w:trPr>
          <w:cantSplit w:val="0"/>
          <w:trHeight w:val="288" w:hRule="atLeast"/>
          <w:tblHeader w:val="0"/>
        </w:trPr>
        <w:tc>
          <w:tcPr>
            <w:shd w:fill="d9d9d9" w:val="clear"/>
            <w:vAlign w:val="top"/>
          </w:tcPr>
          <w:p w:rsidR="00000000" w:rsidDel="00000000" w:rsidP="00000000" w:rsidRDefault="00000000" w:rsidRPr="00000000" w14:paraId="00000092">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93">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User Defined Functions</w:t>
            </w:r>
          </w:p>
          <w:p w:rsidR="00000000" w:rsidDel="00000000" w:rsidP="00000000" w:rsidRDefault="00000000" w:rsidRPr="00000000" w14:paraId="00000094">
            <w:pPr>
              <w:numPr>
                <w:ilvl w:val="0"/>
                <w:numId w:val="2"/>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Chap 15</w:t>
            </w:r>
            <w:r w:rsidDel="00000000" w:rsidR="00000000" w:rsidRPr="00000000">
              <w:rPr>
                <w:rtl w:val="0"/>
              </w:rPr>
            </w:r>
          </w:p>
        </w:tc>
      </w:tr>
      <w:tr>
        <w:trPr>
          <w:cantSplit w:val="0"/>
          <w:trHeight w:val="288" w:hRule="atLeast"/>
          <w:tblHeader w:val="0"/>
        </w:trPr>
        <w:tc>
          <w:tcPr>
            <w:shd w:fill="d9d9d9" w:val="clear"/>
            <w:vAlign w:val="top"/>
          </w:tcPr>
          <w:p w:rsidR="00000000" w:rsidDel="00000000" w:rsidP="00000000" w:rsidRDefault="00000000" w:rsidRPr="00000000" w14:paraId="00000095">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96">
            <w:pP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rtl w:val="0"/>
              </w:rPr>
              <w:t xml:space="preserve">Data Warehousing</w:t>
            </w:r>
            <w:r w:rsidDel="00000000" w:rsidR="00000000" w:rsidRPr="00000000">
              <w:rPr>
                <w:rtl w:val="0"/>
              </w:rPr>
            </w:r>
          </w:p>
          <w:p w:rsidR="00000000" w:rsidDel="00000000" w:rsidP="00000000" w:rsidRDefault="00000000" w:rsidRPr="00000000" w14:paraId="00000097">
            <w:pPr>
              <w:numPr>
                <w:ilvl w:val="0"/>
                <w:numId w:val="26"/>
              </w:numPr>
              <w:ind w:left="720" w:hanging="360"/>
              <w:rPr>
                <w:rFonts w:ascii="Book Antiqua" w:cs="Book Antiqua" w:eastAsia="Book Antiqua" w:hAnsi="Book Antiqua"/>
                <w:color w:val="000000"/>
                <w:u w:val="none"/>
                <w:vertAlign w:val="baseline"/>
              </w:rPr>
            </w:pPr>
            <w:r w:rsidDel="00000000" w:rsidR="00000000" w:rsidRPr="00000000">
              <w:rPr>
                <w:rFonts w:ascii="Book Antiqua" w:cs="Book Antiqua" w:eastAsia="Book Antiqua" w:hAnsi="Book Antiqua"/>
                <w:rtl w:val="0"/>
              </w:rPr>
              <w:t xml:space="preserve">Lecture 3</w:t>
            </w:r>
            <w:r w:rsidDel="00000000" w:rsidR="00000000" w:rsidRPr="00000000">
              <w:rPr>
                <w:rtl w:val="0"/>
              </w:rPr>
            </w:r>
          </w:p>
        </w:tc>
      </w:tr>
      <w:tr>
        <w:trPr>
          <w:cantSplit w:val="0"/>
          <w:trHeight w:val="288" w:hRule="atLeast"/>
          <w:tblHeader w:val="0"/>
        </w:trPr>
        <w:tc>
          <w:tcPr>
            <w:shd w:fill="d9d9d9" w:val="clear"/>
            <w:vAlign w:val="top"/>
          </w:tcPr>
          <w:p w:rsidR="00000000" w:rsidDel="00000000" w:rsidP="00000000" w:rsidRDefault="00000000" w:rsidRPr="00000000" w14:paraId="00000098">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99">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Data Acquisition and Ingestion for Analytics</w:t>
            </w:r>
          </w:p>
          <w:p w:rsidR="00000000" w:rsidDel="00000000" w:rsidP="00000000" w:rsidRDefault="00000000" w:rsidRPr="00000000" w14:paraId="0000009A">
            <w:pPr>
              <w:numPr>
                <w:ilvl w:val="0"/>
                <w:numId w:val="12"/>
              </w:numPr>
              <w:ind w:left="720" w:hanging="360"/>
              <w:rPr>
                <w:rFonts w:ascii="Book Antiqua" w:cs="Book Antiqua" w:eastAsia="Book Antiqua" w:hAnsi="Book Antiqua"/>
                <w:u w:val="none"/>
              </w:rPr>
            </w:pPr>
            <w:r w:rsidDel="00000000" w:rsidR="00000000" w:rsidRPr="00000000">
              <w:rPr>
                <w:rFonts w:ascii="Book Antiqua" w:cs="Book Antiqua" w:eastAsia="Book Antiqua" w:hAnsi="Book Antiqua"/>
                <w:rtl w:val="0"/>
              </w:rPr>
              <w:t xml:space="preserve">Lecture 5</w:t>
            </w:r>
            <w:r w:rsidDel="00000000" w:rsidR="00000000" w:rsidRPr="00000000">
              <w:rPr>
                <w:rtl w:val="0"/>
              </w:rPr>
            </w:r>
          </w:p>
        </w:tc>
      </w:tr>
      <w:tr>
        <w:trPr>
          <w:cantSplit w:val="0"/>
          <w:trHeight w:val="288" w:hRule="atLeast"/>
          <w:tblHeader w:val="0"/>
        </w:trPr>
        <w:tc>
          <w:tcPr>
            <w:shd w:fill="d9d9d9" w:val="clear"/>
            <w:vAlign w:val="top"/>
          </w:tcPr>
          <w:p w:rsidR="00000000" w:rsidDel="00000000" w:rsidP="00000000" w:rsidRDefault="00000000" w:rsidRPr="00000000" w14:paraId="0000009B">
            <w:pPr>
              <w:rPr>
                <w:rFonts w:ascii="Book Antiqua" w:cs="Book Antiqua" w:eastAsia="Book Antiqua" w:hAnsi="Book Antiqua"/>
              </w:rPr>
            </w:pPr>
            <w:r w:rsidDel="00000000" w:rsidR="00000000" w:rsidRPr="00000000">
              <w:rPr>
                <w:rtl w:val="0"/>
              </w:rPr>
            </w:r>
          </w:p>
        </w:tc>
        <w:tc>
          <w:tcPr>
            <w:vAlign w:val="top"/>
          </w:tcPr>
          <w:p w:rsidR="00000000" w:rsidDel="00000000" w:rsidP="00000000" w:rsidRDefault="00000000" w:rsidRPr="00000000" w14:paraId="0000009C">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NoSQL Concepts</w:t>
            </w:r>
          </w:p>
          <w:p w:rsidR="00000000" w:rsidDel="00000000" w:rsidP="00000000" w:rsidRDefault="00000000" w:rsidRPr="00000000" w14:paraId="0000009D">
            <w:pPr>
              <w:numPr>
                <w:ilvl w:val="0"/>
                <w:numId w:val="10"/>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Lecture 4</w:t>
            </w:r>
          </w:p>
        </w:tc>
      </w:tr>
      <w:tr>
        <w:trPr>
          <w:cantSplit w:val="0"/>
          <w:trHeight w:val="288" w:hRule="atLeast"/>
          <w:tblHeader w:val="0"/>
        </w:trPr>
        <w:tc>
          <w:tcPr>
            <w:shd w:fill="d9d9d9" w:val="clear"/>
            <w:vAlign w:val="top"/>
          </w:tcPr>
          <w:p w:rsidR="00000000" w:rsidDel="00000000" w:rsidP="00000000" w:rsidRDefault="00000000" w:rsidRPr="00000000" w14:paraId="0000009E">
            <w:pPr>
              <w:rPr>
                <w:rFonts w:ascii="Book Antiqua" w:cs="Book Antiqua" w:eastAsia="Book Antiqua" w:hAnsi="Book Antiqua"/>
              </w:rPr>
            </w:pPr>
            <w:r w:rsidDel="00000000" w:rsidR="00000000" w:rsidRPr="00000000">
              <w:rPr>
                <w:rtl w:val="0"/>
              </w:rPr>
            </w:r>
          </w:p>
        </w:tc>
        <w:tc>
          <w:tcPr>
            <w:vAlign w:val="top"/>
          </w:tcPr>
          <w:p w:rsidR="00000000" w:rsidDel="00000000" w:rsidP="00000000" w:rsidRDefault="00000000" w:rsidRPr="00000000" w14:paraId="0000009F">
            <w:pPr>
              <w:rPr>
                <w:rFonts w:ascii="Book Antiqua" w:cs="Book Antiqua" w:eastAsia="Book Antiqua" w:hAnsi="Book Antiqua"/>
              </w:rPr>
            </w:pPr>
            <w:r w:rsidDel="00000000" w:rsidR="00000000" w:rsidRPr="00000000">
              <w:rPr>
                <w:rFonts w:ascii="Book Antiqua" w:cs="Book Antiqua" w:eastAsia="Book Antiqua" w:hAnsi="Book Antiqua"/>
                <w:rtl w:val="0"/>
              </w:rPr>
              <w:t xml:space="preserve">Review and Test prep</w:t>
            </w:r>
          </w:p>
          <w:p w:rsidR="00000000" w:rsidDel="00000000" w:rsidP="00000000" w:rsidRDefault="00000000" w:rsidRPr="00000000" w14:paraId="000000A0">
            <w:pPr>
              <w:numPr>
                <w:ilvl w:val="0"/>
                <w:numId w:val="8"/>
              </w:numPr>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Practice quiz</w:t>
            </w:r>
          </w:p>
        </w:tc>
      </w:tr>
      <w:tr>
        <w:trPr>
          <w:cantSplit w:val="0"/>
          <w:trHeight w:val="288" w:hRule="atLeast"/>
          <w:tblHeader w:val="0"/>
        </w:trPr>
        <w:tc>
          <w:tcPr>
            <w:shd w:fill="d9d9d9" w:val="clear"/>
            <w:vAlign w:val="top"/>
          </w:tcPr>
          <w:p w:rsidR="00000000" w:rsidDel="00000000" w:rsidP="00000000" w:rsidRDefault="00000000" w:rsidRPr="00000000" w14:paraId="000000A1">
            <w:pPr>
              <w:rPr>
                <w:rFonts w:ascii="Book Antiqua" w:cs="Book Antiqua" w:eastAsia="Book Antiqua" w:hAnsi="Book Antiqua"/>
                <w:color w:val="000000"/>
                <w:vertAlign w:val="baseline"/>
              </w:rPr>
            </w:pPr>
            <w:r w:rsidDel="00000000" w:rsidR="00000000" w:rsidRPr="00000000">
              <w:rPr>
                <w:rtl w:val="0"/>
              </w:rPr>
            </w:r>
          </w:p>
        </w:tc>
        <w:tc>
          <w:tcPr>
            <w:vAlign w:val="top"/>
          </w:tcPr>
          <w:p w:rsidR="00000000" w:rsidDel="00000000" w:rsidP="00000000" w:rsidRDefault="00000000" w:rsidRPr="00000000" w14:paraId="000000A2">
            <w:pPr>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rtl w:val="0"/>
              </w:rPr>
              <w:t xml:space="preserve">Final Exam</w:t>
            </w:r>
            <w:r w:rsidDel="00000000" w:rsidR="00000000" w:rsidRPr="00000000">
              <w:rPr>
                <w:rtl w:val="0"/>
              </w:rPr>
            </w:r>
          </w:p>
        </w:tc>
      </w:tr>
    </w:tbl>
    <w:p w:rsidR="00000000" w:rsidDel="00000000" w:rsidP="00000000" w:rsidRDefault="00000000" w:rsidRPr="00000000" w14:paraId="000000A3">
      <w:pPr>
        <w:pStyle w:val="Heading4"/>
        <w:rPr>
          <w:rFonts w:ascii="Times New Roman" w:cs="Times New Roman" w:eastAsia="Times New Roman" w:hAnsi="Times New Roman"/>
          <w:sz w:val="24"/>
          <w:szCs w:val="24"/>
          <w:vertAlign w:val="baseline"/>
        </w:rPr>
      </w:pPr>
      <w:r w:rsidDel="00000000" w:rsidR="00000000" w:rsidRPr="00000000">
        <w:rPr>
          <w:rFonts w:ascii="Book Antiqua" w:cs="Book Antiqua" w:eastAsia="Book Antiqua" w:hAnsi="Book Antiqua"/>
          <w:sz w:val="22"/>
          <w:szCs w:val="22"/>
          <w:rtl w:val="0"/>
        </w:rPr>
        <w:t xml:space="preserve">P</w:t>
      </w:r>
      <w:r w:rsidDel="00000000" w:rsidR="00000000" w:rsidRPr="00000000">
        <w:rPr>
          <w:rFonts w:ascii="Book Antiqua" w:cs="Book Antiqua" w:eastAsia="Book Antiqua" w:hAnsi="Book Antiqua"/>
          <w:b w:val="1"/>
          <w:color w:val="000000"/>
          <w:sz w:val="22"/>
          <w:szCs w:val="22"/>
          <w:vertAlign w:val="baseline"/>
          <w:rtl w:val="0"/>
        </w:rPr>
        <w:t xml:space="preserve">roject </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course project will provide you the opportunity to explore and experience database design and programming in practice. You will collaborate with other students in this course as part of a group. The project will be assigned at the mid-point of the semester and each group will have the chance to choose between several projects </w:t>
      </w:r>
      <w:r w:rsidDel="00000000" w:rsidR="00000000" w:rsidRPr="00000000">
        <w:rPr>
          <w:rFonts w:ascii="Times New Roman" w:cs="Times New Roman" w:eastAsia="Times New Roman" w:hAnsi="Times New Roman"/>
          <w:sz w:val="24"/>
          <w:szCs w:val="24"/>
          <w:rtl w:val="0"/>
        </w:rPr>
        <w:t xml:space="preserve">provided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the professor.  A group can pitch an idea for an original database project as well.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will require proper design, development and implementation of a database that addresses an opportunity.  Front-end and back-end components will be in place to provide common functions (create, read, update, delete) and data queries for browsing, searching and filtering.  The project is not trivial but not so complex that it requires more than the time allotted.  Resources required to host your project will typically be a MySQL database and web or application interface.  Your project can be hosted locally but web or cloud is recommended.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project has several milestones in the form of project deliverables in order to keep your work progressing.  Project deliverables must be met; no late work will be accepted.  Students have the chance to correct deficiencies on their deliverables in all but the final project deliverable.</w:t>
      </w:r>
      <w:r w:rsidDel="00000000" w:rsidR="00000000" w:rsidRPr="00000000">
        <w:rPr>
          <w:rFonts w:ascii="Times New Roman" w:cs="Times New Roman" w:eastAsia="Times New Roman" w:hAnsi="Times New Roman"/>
          <w:b w:val="1"/>
          <w:i w:val="0"/>
          <w:smallCaps w:val="0"/>
          <w:strike w:val="0"/>
          <w:color w:val="dc143c"/>
          <w:sz w:val="24"/>
          <w:szCs w:val="24"/>
          <w:u w:val="none"/>
          <w:shd w:fill="auto" w:val="clear"/>
          <w:vertAlign w:val="baseline"/>
          <w:rtl w:val="0"/>
        </w:rPr>
        <w:t xml:space="preserve"> Participation is </w:t>
      </w:r>
      <w:r w:rsidDel="00000000" w:rsidR="00000000" w:rsidRPr="00000000">
        <w:rPr>
          <w:rFonts w:ascii="Times New Roman" w:cs="Times New Roman" w:eastAsia="Times New Roman" w:hAnsi="Times New Roman"/>
          <w:b w:val="1"/>
          <w:color w:val="dc143c"/>
          <w:sz w:val="24"/>
          <w:szCs w:val="24"/>
          <w:rtl w:val="0"/>
        </w:rPr>
        <w:t xml:space="preserve">required. Peer reviews will be collected and made part of the project grade.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Projects will be supported by </w:t>
      </w:r>
      <w:r w:rsidDel="00000000" w:rsidR="00000000" w:rsidRPr="00000000">
        <w:rPr>
          <w:rFonts w:ascii="Times New Roman" w:cs="Times New Roman" w:eastAsia="Times New Roman" w:hAnsi="Times New Roman"/>
          <w:sz w:val="24"/>
          <w:szCs w:val="24"/>
          <w:rtl w:val="0"/>
        </w:rPr>
        <w:t xml:space="preserve">SQL 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 </w:t>
      </w:r>
      <w:r w:rsidDel="00000000" w:rsidR="00000000" w:rsidRPr="00000000">
        <w:rPr>
          <w:rFonts w:ascii="Times New Roman" w:cs="Times New Roman" w:eastAsia="Times New Roman" w:hAnsi="Times New Roman"/>
          <w:sz w:val="24"/>
          <w:szCs w:val="24"/>
          <w:rtl w:val="0"/>
        </w:rPr>
        <w:t xml:space="preserve">presentation demonstrating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project.  Students can learn from each other and this is a great </w:t>
      </w:r>
      <w:r w:rsidDel="00000000" w:rsidR="00000000" w:rsidRPr="00000000">
        <w:rPr>
          <w:rFonts w:ascii="Times New Roman" w:cs="Times New Roman" w:eastAsia="Times New Roman" w:hAnsi="Times New Roman"/>
          <w:sz w:val="24"/>
          <w:szCs w:val="24"/>
          <w:rtl w:val="0"/>
        </w:rPr>
        <w:t xml:space="preserve">opportunity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share ideas and techniques!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Book Antiqua" w:cs="Book Antiqua" w:eastAsia="Book Antiqua" w:hAnsi="Book Antiqua"/>
          <w:b w:val="0"/>
          <w:color w:val="000000"/>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project details will be provided in the formal project assignment made no later than the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week of class.</w:t>
      </w:r>
      <w:r w:rsidDel="00000000" w:rsidR="00000000" w:rsidRPr="00000000">
        <w:rPr>
          <w:rtl w:val="0"/>
        </w:rPr>
      </w:r>
    </w:p>
    <w:p w:rsidR="00000000" w:rsidDel="00000000" w:rsidP="00000000" w:rsidRDefault="00000000" w:rsidRPr="00000000" w14:paraId="000000A9">
      <w:pPr>
        <w:rPr>
          <w:rFonts w:ascii="Book Antiqua" w:cs="Book Antiqua" w:eastAsia="Book Antiqua" w:hAnsi="Book Antiqua"/>
          <w:b w:val="0"/>
          <w:color w:val="000000"/>
          <w:vertAlign w:val="baseline"/>
        </w:rPr>
      </w:pPr>
      <w:r w:rsidDel="00000000" w:rsidR="00000000" w:rsidRPr="00000000">
        <w:rPr>
          <w:rFonts w:ascii="Book Antiqua" w:cs="Book Antiqua" w:eastAsia="Book Antiqua" w:hAnsi="Book Antiqua"/>
          <w:b w:val="1"/>
          <w:color w:val="000000"/>
          <w:vertAlign w:val="baseline"/>
          <w:rtl w:val="0"/>
        </w:rPr>
        <w:t xml:space="preserve">Course Format and Activities</w:t>
      </w:r>
      <w:r w:rsidDel="00000000" w:rsidR="00000000" w:rsidRPr="00000000">
        <w:rPr>
          <w:rtl w:val="0"/>
        </w:rPr>
      </w:r>
    </w:p>
    <w:p w:rsidR="00000000" w:rsidDel="00000000" w:rsidP="00000000" w:rsidRDefault="00000000" w:rsidRPr="00000000" w14:paraId="000000AA">
      <w:pPr>
        <w:ind w:left="720" w:firstLine="0"/>
        <w:rPr>
          <w:rFonts w:ascii="Book Antiqua" w:cs="Book Antiqua" w:eastAsia="Book Antiqua" w:hAnsi="Book Antiqua"/>
          <w:color w:val="000000"/>
          <w:vertAlign w:val="baseline"/>
        </w:rPr>
      </w:pPr>
      <w:r w:rsidDel="00000000" w:rsidR="00000000" w:rsidRPr="00000000">
        <w:rPr>
          <w:rFonts w:ascii="Book Antiqua" w:cs="Book Antiqua" w:eastAsia="Book Antiqua" w:hAnsi="Book Antiqua"/>
          <w:rtl w:val="0"/>
        </w:rPr>
        <w:t xml:space="preserve">This course is designed to mirror the curriculum developed by Dr. Pam Thompson. </w:t>
      </w:r>
      <w:r w:rsidDel="00000000" w:rsidR="00000000" w:rsidRPr="00000000">
        <w:rPr>
          <w:rFonts w:ascii="Book Antiqua" w:cs="Book Antiqua" w:eastAsia="Book Antiqua" w:hAnsi="Book Antiqua"/>
          <w:color w:val="000000"/>
          <w:vertAlign w:val="baseline"/>
          <w:rtl w:val="0"/>
        </w:rPr>
        <w:t xml:space="preserve">This course will draw materials primarily from the textbook and </w:t>
      </w:r>
      <w:r w:rsidDel="00000000" w:rsidR="00000000" w:rsidRPr="00000000">
        <w:rPr>
          <w:rFonts w:ascii="Book Antiqua" w:cs="Book Antiqua" w:eastAsia="Book Antiqua" w:hAnsi="Book Antiqua"/>
          <w:rtl w:val="0"/>
        </w:rPr>
        <w:t xml:space="preserve">h</w:t>
      </w:r>
      <w:r w:rsidDel="00000000" w:rsidR="00000000" w:rsidRPr="00000000">
        <w:rPr>
          <w:rFonts w:ascii="Book Antiqua" w:cs="Book Antiqua" w:eastAsia="Book Antiqua" w:hAnsi="Book Antiqua"/>
          <w:color w:val="000000"/>
          <w:vertAlign w:val="baseline"/>
          <w:rtl w:val="0"/>
        </w:rPr>
        <w:t xml:space="preserve">andouts/materials posted on the course website.  Students will study the materials and complete all the course requirements. </w:t>
      </w:r>
      <w:r w:rsidDel="00000000" w:rsidR="00000000" w:rsidRPr="00000000">
        <w:rPr>
          <w:rFonts w:ascii="Book Antiqua" w:cs="Book Antiqua" w:eastAsia="Book Antiqua" w:hAnsi="Book Antiqua"/>
          <w:color w:val="000000"/>
          <w:sz w:val="24"/>
          <w:szCs w:val="24"/>
          <w:vertAlign w:val="baseline"/>
          <w:rtl w:val="0"/>
        </w:rPr>
        <w:t xml:space="preserve">In order to properly address the assignments for this class, you will need to put in a considerable amount of time and energy.  Please log on often to check for announcements, assignments, course documents, news forums, grades daily to stay informed.  </w:t>
      </w:r>
      <w:r w:rsidDel="00000000" w:rsidR="00000000" w:rsidRPr="00000000">
        <w:rPr>
          <w:rtl w:val="0"/>
        </w:rPr>
      </w:r>
    </w:p>
    <w:p w:rsidR="00000000" w:rsidDel="00000000" w:rsidP="00000000" w:rsidRDefault="00000000" w:rsidRPr="00000000" w14:paraId="000000AB">
      <w:pPr>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AC">
      <w:pPr>
        <w:ind w:left="720" w:firstLine="0"/>
        <w:rPr>
          <w:rFonts w:ascii="Book Antiqua" w:cs="Book Antiqua" w:eastAsia="Book Antiqua" w:hAnsi="Book Antiqua"/>
          <w:b w:val="0"/>
          <w:color w:val="000000"/>
          <w:sz w:val="24"/>
          <w:szCs w:val="24"/>
          <w:vertAlign w:val="baseline"/>
        </w:rPr>
      </w:pPr>
      <w:r w:rsidDel="00000000" w:rsidR="00000000" w:rsidRPr="00000000">
        <w:rPr>
          <w:rFonts w:ascii="Book Antiqua" w:cs="Book Antiqua" w:eastAsia="Book Antiqua" w:hAnsi="Book Antiqua"/>
          <w:b w:val="1"/>
          <w:color w:val="000000"/>
          <w:sz w:val="24"/>
          <w:szCs w:val="24"/>
          <w:vertAlign w:val="baseline"/>
          <w:rtl w:val="0"/>
        </w:rPr>
        <w:t xml:space="preserve">Reading: </w:t>
      </w:r>
      <w:r w:rsidDel="00000000" w:rsidR="00000000" w:rsidRPr="00000000">
        <w:rPr>
          <w:rtl w:val="0"/>
        </w:rPr>
      </w:r>
    </w:p>
    <w:p w:rsidR="00000000" w:rsidDel="00000000" w:rsidP="00000000" w:rsidRDefault="00000000" w:rsidRPr="00000000" w14:paraId="000000AD">
      <w:pPr>
        <w:ind w:left="1080" w:firstLine="0"/>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The readings for this course will be taken from the textbook and a variety of other current sources.  Students must read the course materials and post any questions that you wish to be discussed on the forum.  </w:t>
      </w:r>
    </w:p>
    <w:p w:rsidR="00000000" w:rsidDel="00000000" w:rsidP="00000000" w:rsidRDefault="00000000" w:rsidRPr="00000000" w14:paraId="000000AE">
      <w:pPr>
        <w:widowControl w:val="0"/>
        <w:ind w:left="720" w:firstLine="0"/>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AF">
      <w:pPr>
        <w:widowControl w:val="0"/>
        <w:ind w:left="720" w:firstLine="0"/>
        <w:rPr>
          <w:rFonts w:ascii="Book Antiqua" w:cs="Book Antiqua" w:eastAsia="Book Antiqua" w:hAnsi="Book Antiqua"/>
          <w:b w:val="0"/>
          <w:color w:val="000000"/>
          <w:sz w:val="24"/>
          <w:szCs w:val="24"/>
          <w:vertAlign w:val="baseline"/>
        </w:rPr>
      </w:pPr>
      <w:r w:rsidDel="00000000" w:rsidR="00000000" w:rsidRPr="00000000">
        <w:rPr>
          <w:rFonts w:ascii="Book Antiqua" w:cs="Book Antiqua" w:eastAsia="Book Antiqua" w:hAnsi="Book Antiqua"/>
          <w:b w:val="1"/>
          <w:color w:val="000000"/>
          <w:sz w:val="24"/>
          <w:szCs w:val="24"/>
          <w:vertAlign w:val="baseline"/>
          <w:rtl w:val="0"/>
        </w:rPr>
        <w:t xml:space="preserve">Group discussion:  </w:t>
      </w:r>
      <w:r w:rsidDel="00000000" w:rsidR="00000000" w:rsidRPr="00000000">
        <w:rPr>
          <w:rtl w:val="0"/>
        </w:rPr>
      </w:r>
    </w:p>
    <w:p w:rsidR="00000000" w:rsidDel="00000000" w:rsidP="00000000" w:rsidRDefault="00000000" w:rsidRPr="00000000" w14:paraId="000000B0">
      <w:pPr>
        <w:widowControl w:val="0"/>
        <w:tabs>
          <w:tab w:val="left" w:leader="none" w:pos="1080"/>
        </w:tabs>
        <w:ind w:left="1080" w:firstLine="0"/>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The most vital use of Discussion Forums is to exchange ideas with other classmates. It is important that you check into the forums regularly.  You are encouraged to ask questions </w:t>
      </w:r>
      <w:r w:rsidDel="00000000" w:rsidR="00000000" w:rsidRPr="00000000">
        <w:rPr>
          <w:rFonts w:ascii="Book Antiqua" w:cs="Book Antiqua" w:eastAsia="Book Antiqua" w:hAnsi="Book Antiqua"/>
          <w:sz w:val="24"/>
          <w:szCs w:val="24"/>
          <w:rtl w:val="0"/>
        </w:rPr>
        <w:t xml:space="preserve">regarding the</w:t>
      </w:r>
      <w:r w:rsidDel="00000000" w:rsidR="00000000" w:rsidRPr="00000000">
        <w:rPr>
          <w:rFonts w:ascii="Book Antiqua" w:cs="Book Antiqua" w:eastAsia="Book Antiqua" w:hAnsi="Book Antiqua"/>
          <w:color w:val="000000"/>
          <w:sz w:val="24"/>
          <w:szCs w:val="24"/>
          <w:vertAlign w:val="baseline"/>
          <w:rtl w:val="0"/>
        </w:rPr>
        <w:t xml:space="preserve"> required readings, discuss the unit topics, share information and resources with classmates, and respond to problems posted by your classmates or instructor.  You should read everyone’s posts and responses to the topics that interest you.  </w:t>
      </w:r>
    </w:p>
    <w:p w:rsidR="00000000" w:rsidDel="00000000" w:rsidP="00000000" w:rsidRDefault="00000000" w:rsidRPr="00000000" w14:paraId="000000B1">
      <w:pPr>
        <w:jc w:val="both"/>
        <w:rPr>
          <w:rFonts w:ascii="Book Antiqua" w:cs="Book Antiqua" w:eastAsia="Book Antiqua" w:hAnsi="Book Antiqua"/>
          <w:b w:val="0"/>
          <w:color w:val="000000"/>
          <w:vertAlign w:val="baseline"/>
        </w:rPr>
      </w:pPr>
      <w:r w:rsidDel="00000000" w:rsidR="00000000" w:rsidRPr="00000000">
        <w:rPr>
          <w:rtl w:val="0"/>
        </w:rPr>
      </w:r>
    </w:p>
    <w:p w:rsidR="00000000" w:rsidDel="00000000" w:rsidP="00000000" w:rsidRDefault="00000000" w:rsidRPr="00000000" w14:paraId="000000B2">
      <w:pPr>
        <w:ind w:left="720" w:firstLine="0"/>
        <w:rPr>
          <w:rFonts w:ascii="Book Antiqua" w:cs="Book Antiqua" w:eastAsia="Book Antiqua" w:hAnsi="Book Antiqua"/>
          <w:b w:val="0"/>
          <w:color w:val="000000"/>
          <w:sz w:val="24"/>
          <w:szCs w:val="24"/>
          <w:vertAlign w:val="baseline"/>
        </w:rPr>
      </w:pPr>
      <w:r w:rsidDel="00000000" w:rsidR="00000000" w:rsidRPr="00000000">
        <w:rPr>
          <w:rFonts w:ascii="Book Antiqua" w:cs="Book Antiqua" w:eastAsia="Book Antiqua" w:hAnsi="Book Antiqua"/>
          <w:b w:val="1"/>
          <w:color w:val="000000"/>
          <w:sz w:val="24"/>
          <w:szCs w:val="24"/>
          <w:vertAlign w:val="baseline"/>
          <w:rtl w:val="0"/>
        </w:rPr>
        <w:t xml:space="preserve">Submission of Work:</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Follow each assignment instruction; all work should be uploaded into the assignment link as requested.  Datacamp Assignments are graded in Datacamp.  It is the students’ responsibility to keep his/her copies of all work submitted to the instructor.  All work is to be turned in by the due date, no late work will be accepted.</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rPr>
          <w:rFonts w:ascii="Book Antiqua" w:cs="Book Antiqua" w:eastAsia="Book Antiqua" w:hAnsi="Book Antiqua"/>
          <w:b w:val="0"/>
          <w:color w:val="000000"/>
          <w:sz w:val="24"/>
          <w:szCs w:val="24"/>
          <w:u w:val="single"/>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Book Antiqua" w:cs="Book Antiqua" w:eastAsia="Book Antiqua" w:hAnsi="Book Antiqua"/>
          <w:b w:val="0"/>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Policy on Academic Integrity:</w:t>
      </w:r>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 The university policy 407, the Code of Student Academic Integrity, applies. This policy is available at </w:t>
      </w:r>
      <w:hyperlink r:id="rId10">
        <w:r w:rsidDel="00000000" w:rsidR="00000000" w:rsidRPr="00000000">
          <w:rPr>
            <w:rFonts w:ascii="Book Antiqua" w:cs="Book Antiqua" w:eastAsia="Book Antiqua" w:hAnsi="Book Antiqua"/>
            <w:b w:val="0"/>
            <w:i w:val="0"/>
            <w:smallCaps w:val="0"/>
            <w:strike w:val="0"/>
            <w:color w:val="000000"/>
            <w:sz w:val="24"/>
            <w:szCs w:val="24"/>
            <w:u w:val="single"/>
            <w:shd w:fill="auto" w:val="clear"/>
            <w:vertAlign w:val="baseline"/>
            <w:rtl w:val="0"/>
          </w:rPr>
          <w:t xml:space="preserve">http://legal.uncc.edu/policies/up-407</w:t>
        </w:r>
      </w:hyperlink>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7">
      <w:pPr>
        <w:ind w:left="720" w:firstLine="0"/>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Academic honesty is absolutely essential. Cheating, plagiarism</w:t>
      </w:r>
      <w:r w:rsidDel="00000000" w:rsidR="00000000" w:rsidRPr="00000000">
        <w:rPr>
          <w:rFonts w:ascii="Book Antiqua" w:cs="Book Antiqua" w:eastAsia="Book Antiqua" w:hAnsi="Book Antiqua"/>
          <w:b w:val="1"/>
          <w:color w:val="000000"/>
          <w:sz w:val="24"/>
          <w:szCs w:val="24"/>
          <w:vertAlign w:val="baseline"/>
          <w:rtl w:val="0"/>
        </w:rPr>
        <w:t xml:space="preserve"> </w:t>
      </w:r>
      <w:r w:rsidDel="00000000" w:rsidR="00000000" w:rsidRPr="00000000">
        <w:rPr>
          <w:rFonts w:ascii="Book Antiqua" w:cs="Book Antiqua" w:eastAsia="Book Antiqua" w:hAnsi="Book Antiqua"/>
          <w:color w:val="000000"/>
          <w:sz w:val="24"/>
          <w:szCs w:val="24"/>
          <w:vertAlign w:val="baseline"/>
          <w:rtl w:val="0"/>
        </w:rPr>
        <w:t xml:space="preserve">or other academic misconduct will not be tolerated. If you are caught cheating, you will not pass this course and will be subject to any and all penalties specified in the code of Student Academic Integrity. </w:t>
      </w:r>
      <w:r w:rsidDel="00000000" w:rsidR="00000000" w:rsidRPr="00000000">
        <w:rPr>
          <w:rFonts w:ascii="Book Antiqua" w:cs="Book Antiqua" w:eastAsia="Book Antiqua" w:hAnsi="Book Antiqua"/>
          <w:b w:val="1"/>
          <w:color w:val="000000"/>
          <w:sz w:val="24"/>
          <w:szCs w:val="24"/>
          <w:vertAlign w:val="baseline"/>
          <w:rtl w:val="0"/>
        </w:rPr>
        <w:t xml:space="preserve">If a student is found cheating, she or he will receive a ZERO for that assignment.  If a student is found cheating a second time, she or he will receive an “F” for the course.  </w:t>
      </w:r>
      <w:r w:rsidDel="00000000" w:rsidR="00000000" w:rsidRPr="00000000">
        <w:rPr>
          <w:rtl w:val="0"/>
        </w:rPr>
      </w:r>
    </w:p>
    <w:p w:rsidR="00000000" w:rsidDel="00000000" w:rsidP="00000000" w:rsidRDefault="00000000" w:rsidRPr="00000000" w14:paraId="000000B8">
      <w:pPr>
        <w:ind w:left="720" w:firstLine="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Examples of violation academic integrity include, but are not limited to:</w:t>
      </w:r>
    </w:p>
    <w:p w:rsidR="00000000" w:rsidDel="00000000" w:rsidP="00000000" w:rsidRDefault="00000000" w:rsidRPr="00000000" w14:paraId="000000B9">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pretending that somebody else's work is yours so that you can get a higher grade than your own work merits </w:t>
      </w:r>
    </w:p>
    <w:p w:rsidR="00000000" w:rsidDel="00000000" w:rsidP="00000000" w:rsidRDefault="00000000" w:rsidRPr="00000000" w14:paraId="000000BA">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falsifying data </w:t>
      </w:r>
    </w:p>
    <w:p w:rsidR="00000000" w:rsidDel="00000000" w:rsidP="00000000" w:rsidRDefault="00000000" w:rsidRPr="00000000" w14:paraId="000000BB">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lying in order to extend a deadline or gain some other special advantage </w:t>
      </w:r>
    </w:p>
    <w:p w:rsidR="00000000" w:rsidDel="00000000" w:rsidP="00000000" w:rsidRDefault="00000000" w:rsidRPr="00000000" w14:paraId="000000BC">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helping other people to do any of these things</w:t>
      </w:r>
    </w:p>
    <w:p w:rsidR="00000000" w:rsidDel="00000000" w:rsidP="00000000" w:rsidRDefault="00000000" w:rsidRPr="00000000" w14:paraId="000000BD">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copying answers on tests </w:t>
      </w:r>
    </w:p>
    <w:p w:rsidR="00000000" w:rsidDel="00000000" w:rsidP="00000000" w:rsidRDefault="00000000" w:rsidRPr="00000000" w14:paraId="000000BE">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using prohibited reference materials (such as notes or books) during an exam </w:t>
      </w:r>
    </w:p>
    <w:p w:rsidR="00000000" w:rsidDel="00000000" w:rsidP="00000000" w:rsidRDefault="00000000" w:rsidRPr="00000000" w14:paraId="000000BF">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turning in papers that you have not written yourself or that you wrote for a different course </w:t>
      </w:r>
    </w:p>
    <w:p w:rsidR="00000000" w:rsidDel="00000000" w:rsidP="00000000" w:rsidRDefault="00000000" w:rsidRPr="00000000" w14:paraId="000000C0">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quoting material without marking it as quoted and without attributing it to its source (or closely paraphrasing material without attributing it to its source) </w:t>
      </w:r>
    </w:p>
    <w:p w:rsidR="00000000" w:rsidDel="00000000" w:rsidP="00000000" w:rsidRDefault="00000000" w:rsidRPr="00000000" w14:paraId="000000C1">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misrepresenting a medical or family emergency or other personal contingency in order to delay a scheduled exam or to get extra time on an assignment </w:t>
      </w:r>
    </w:p>
    <w:p w:rsidR="00000000" w:rsidDel="00000000" w:rsidP="00000000" w:rsidRDefault="00000000" w:rsidRPr="00000000" w14:paraId="000000C2">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pretending to have a disability you do not have (or exaggerating one you do have) in order to gain an unwarranted advantage unavailable to other students </w:t>
      </w:r>
    </w:p>
    <w:p w:rsidR="00000000" w:rsidDel="00000000" w:rsidP="00000000" w:rsidRDefault="00000000" w:rsidRPr="00000000" w14:paraId="000000C3">
      <w:pPr>
        <w:numPr>
          <w:ilvl w:val="0"/>
          <w:numId w:val="19"/>
        </w:numPr>
        <w:ind w:left="14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modifying graded material and then resubmitting it to "correct the error in grading" </w:t>
      </w:r>
    </w:p>
    <w:p w:rsidR="00000000" w:rsidDel="00000000" w:rsidP="00000000" w:rsidRDefault="00000000" w:rsidRPr="00000000" w14:paraId="000000C4">
      <w:pPr>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C5">
      <w:pPr>
        <w:jc w:val="both"/>
        <w:rPr>
          <w:rFonts w:ascii="Book Antiqua" w:cs="Book Antiqua" w:eastAsia="Book Antiqua" w:hAnsi="Book Antiqua"/>
          <w:b w:val="0"/>
          <w:color w:val="000000"/>
          <w:sz w:val="24"/>
          <w:szCs w:val="24"/>
          <w:vertAlign w:val="baseline"/>
        </w:rPr>
      </w:pPr>
      <w:r w:rsidDel="00000000" w:rsidR="00000000" w:rsidRPr="00000000">
        <w:rPr>
          <w:rFonts w:ascii="Book Antiqua" w:cs="Book Antiqua" w:eastAsia="Book Antiqua" w:hAnsi="Book Antiqua"/>
          <w:b w:val="1"/>
          <w:color w:val="000000"/>
          <w:sz w:val="24"/>
          <w:szCs w:val="24"/>
          <w:vertAlign w:val="baseline"/>
          <w:rtl w:val="0"/>
        </w:rPr>
        <w:t xml:space="preserve">Rules Governing Students with Special Requirements</w:t>
      </w:r>
      <w:r w:rsidDel="00000000" w:rsidR="00000000" w:rsidRPr="00000000">
        <w:rPr>
          <w:rtl w:val="0"/>
        </w:rPr>
      </w:r>
    </w:p>
    <w:p w:rsidR="00000000" w:rsidDel="00000000" w:rsidP="00000000" w:rsidRDefault="00000000" w:rsidRPr="00000000" w14:paraId="000000C6">
      <w:pPr>
        <w:ind w:left="720" w:firstLine="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Students with disabilities which require accommodations should:</w:t>
      </w:r>
    </w:p>
    <w:p w:rsidR="00000000" w:rsidDel="00000000" w:rsidP="00000000" w:rsidRDefault="00000000" w:rsidRPr="00000000" w14:paraId="000000C7">
      <w:pPr>
        <w:numPr>
          <w:ilvl w:val="0"/>
          <w:numId w:val="9"/>
        </w:numPr>
        <w:ind w:left="150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Register with the Office of Disability Support Services and 504 Compliance to provide documentation</w:t>
      </w:r>
    </w:p>
    <w:p w:rsidR="00000000" w:rsidDel="00000000" w:rsidP="00000000" w:rsidRDefault="00000000" w:rsidRPr="00000000" w14:paraId="000000C8">
      <w:pPr>
        <w:numPr>
          <w:ilvl w:val="0"/>
          <w:numId w:val="9"/>
        </w:numPr>
        <w:ind w:left="150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Bring the necessary information indicating the need for accommodation and what type of accommodation is needed. This should be done during the first week of classes or as soon as the student receives the information. If the instructor is not notified in a timely manner, retroactive accommodations may not be provided.</w:t>
      </w:r>
    </w:p>
    <w:p w:rsidR="00000000" w:rsidDel="00000000" w:rsidP="00000000" w:rsidRDefault="00000000" w:rsidRPr="00000000" w14:paraId="000000C9">
      <w:pPr>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CA">
      <w:pPr>
        <w:jc w:val="both"/>
        <w:rPr>
          <w:rFonts w:ascii="Book Antiqua" w:cs="Book Antiqua" w:eastAsia="Book Antiqua" w:hAnsi="Book Antiqua"/>
          <w:b w:val="0"/>
          <w:color w:val="000000"/>
          <w:sz w:val="24"/>
          <w:szCs w:val="24"/>
          <w:vertAlign w:val="baseline"/>
        </w:rPr>
      </w:pPr>
      <w:r w:rsidDel="00000000" w:rsidR="00000000" w:rsidRPr="00000000">
        <w:rPr>
          <w:rFonts w:ascii="Book Antiqua" w:cs="Book Antiqua" w:eastAsia="Book Antiqua" w:hAnsi="Book Antiqua"/>
          <w:b w:val="1"/>
          <w:color w:val="000000"/>
          <w:sz w:val="24"/>
          <w:szCs w:val="24"/>
          <w:vertAlign w:val="baseline"/>
          <w:rtl w:val="0"/>
        </w:rPr>
        <w:t xml:space="preserve">Miscellaneous Requirements</w:t>
      </w:r>
      <w:r w:rsidDel="00000000" w:rsidR="00000000" w:rsidRPr="00000000">
        <w:rPr>
          <w:rtl w:val="0"/>
        </w:rPr>
      </w:r>
    </w:p>
    <w:p w:rsidR="00000000" w:rsidDel="00000000" w:rsidP="00000000" w:rsidRDefault="00000000" w:rsidRPr="00000000" w14:paraId="000000CB">
      <w:pPr>
        <w:numPr>
          <w:ilvl w:val="0"/>
          <w:numId w:val="3"/>
        </w:numPr>
        <w:ind w:left="108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All requests to change grading of any course work must be submitted in writing within a week after the grades are made available.  Requests must be specific and explain why you feel your work deserves additional credit. </w:t>
      </w:r>
    </w:p>
    <w:p w:rsidR="00000000" w:rsidDel="00000000" w:rsidP="00000000" w:rsidRDefault="00000000" w:rsidRPr="00000000" w14:paraId="000000CC">
      <w:pPr>
        <w:numPr>
          <w:ilvl w:val="0"/>
          <w:numId w:val="3"/>
        </w:numPr>
        <w:ind w:left="108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All requests about missing (or zero) grades must be submitted in writing to the instructor within a week after the grades are announced.  After that period the grade stands.</w:t>
      </w:r>
    </w:p>
    <w:p w:rsidR="00000000" w:rsidDel="00000000" w:rsidP="00000000" w:rsidRDefault="00000000" w:rsidRPr="00000000" w14:paraId="000000CD">
      <w:pPr>
        <w:numPr>
          <w:ilvl w:val="0"/>
          <w:numId w:val="3"/>
        </w:numPr>
        <w:ind w:left="108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Please note that a student will not automatically receive an “I” grade when he/she misses some work, or misses the final exam. An “I” is given to those students who have a passing average at the time of the ‘incident’.  I grades must go through a formal approval process and must be based on extenuating or emergency circumstances according to UNCC policy.</w:t>
      </w:r>
    </w:p>
    <w:p w:rsidR="00000000" w:rsidDel="00000000" w:rsidP="00000000" w:rsidRDefault="00000000" w:rsidRPr="00000000" w14:paraId="000000CE">
      <w:pPr>
        <w:numPr>
          <w:ilvl w:val="0"/>
          <w:numId w:val="3"/>
        </w:numPr>
        <w:ind w:left="108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Submission of work:  It is the student’s responsibility to ensure that the instructor has received work submitted.  This is especially important when work is submitted electronically.  </w:t>
      </w:r>
    </w:p>
    <w:p w:rsidR="00000000" w:rsidDel="00000000" w:rsidP="00000000" w:rsidRDefault="00000000" w:rsidRPr="00000000" w14:paraId="000000CF">
      <w:pPr>
        <w:numPr>
          <w:ilvl w:val="1"/>
          <w:numId w:val="3"/>
        </w:numPr>
        <w:ind w:left="17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If you use email, </w:t>
      </w:r>
      <w:r w:rsidDel="00000000" w:rsidR="00000000" w:rsidRPr="00000000">
        <w:rPr>
          <w:rFonts w:ascii="Book Antiqua" w:cs="Book Antiqua" w:eastAsia="Book Antiqua" w:hAnsi="Book Antiqua"/>
          <w:sz w:val="24"/>
          <w:szCs w:val="24"/>
          <w:rtl w:val="0"/>
        </w:rPr>
        <w:t xml:space="preserve">ensure</w:t>
      </w:r>
      <w:r w:rsidDel="00000000" w:rsidR="00000000" w:rsidRPr="00000000">
        <w:rPr>
          <w:rFonts w:ascii="Book Antiqua" w:cs="Book Antiqua" w:eastAsia="Book Antiqua" w:hAnsi="Book Antiqua"/>
          <w:color w:val="000000"/>
          <w:sz w:val="24"/>
          <w:szCs w:val="24"/>
          <w:vertAlign w:val="baseline"/>
          <w:rtl w:val="0"/>
        </w:rPr>
        <w:t xml:space="preserve"> that you keep a copy of the sent email, and ask for a ‘read receipt’. </w:t>
      </w:r>
    </w:p>
    <w:p w:rsidR="00000000" w:rsidDel="00000000" w:rsidP="00000000" w:rsidRDefault="00000000" w:rsidRPr="00000000" w14:paraId="000000D0">
      <w:pPr>
        <w:numPr>
          <w:ilvl w:val="1"/>
          <w:numId w:val="3"/>
        </w:numPr>
        <w:ind w:left="174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If submitting via our online course site</w:t>
        <w:tab/>
        <w:t xml:space="preserve">Canvas, always keep a copy of your work.</w:t>
      </w:r>
    </w:p>
    <w:p w:rsidR="00000000" w:rsidDel="00000000" w:rsidP="00000000" w:rsidRDefault="00000000" w:rsidRPr="00000000" w14:paraId="000000D1">
      <w:pPr>
        <w:numPr>
          <w:ilvl w:val="0"/>
          <w:numId w:val="3"/>
        </w:numPr>
        <w:ind w:left="108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Communication Protocol:</w:t>
      </w:r>
    </w:p>
    <w:p w:rsidR="00000000" w:rsidDel="00000000" w:rsidP="00000000" w:rsidRDefault="00000000" w:rsidRPr="00000000" w14:paraId="000000D2">
      <w:pPr>
        <w:numPr>
          <w:ilvl w:val="0"/>
          <w:numId w:val="4"/>
        </w:numPr>
        <w:ind w:left="180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Questions, Comments, and Requests</w:t>
      </w:r>
    </w:p>
    <w:p w:rsidR="00000000" w:rsidDel="00000000" w:rsidP="00000000" w:rsidRDefault="00000000" w:rsidRPr="00000000" w14:paraId="000000D3">
      <w:pPr>
        <w:numPr>
          <w:ilvl w:val="2"/>
          <w:numId w:val="5"/>
        </w:numPr>
        <w:ind w:left="252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For any questions</w:t>
      </w:r>
      <w:r w:rsidDel="00000000" w:rsidR="00000000" w:rsidRPr="00000000">
        <w:rPr>
          <w:rFonts w:ascii="Book Antiqua" w:cs="Book Antiqua" w:eastAsia="Book Antiqua" w:hAnsi="Book Antiqua"/>
          <w:i w:val="1"/>
          <w:color w:val="000000"/>
          <w:sz w:val="24"/>
          <w:szCs w:val="24"/>
          <w:vertAlign w:val="baseline"/>
          <w:rtl w:val="0"/>
        </w:rPr>
        <w:t xml:space="preserve"> </w:t>
      </w:r>
      <w:r w:rsidDel="00000000" w:rsidR="00000000" w:rsidRPr="00000000">
        <w:rPr>
          <w:rFonts w:ascii="Book Antiqua" w:cs="Book Antiqua" w:eastAsia="Book Antiqua" w:hAnsi="Book Antiqua"/>
          <w:color w:val="000000"/>
          <w:sz w:val="24"/>
          <w:szCs w:val="24"/>
          <w:vertAlign w:val="baseline"/>
          <w:rtl w:val="0"/>
        </w:rPr>
        <w:t xml:space="preserve">or</w:t>
      </w:r>
      <w:r w:rsidDel="00000000" w:rsidR="00000000" w:rsidRPr="00000000">
        <w:rPr>
          <w:rFonts w:ascii="Book Antiqua" w:cs="Book Antiqua" w:eastAsia="Book Antiqua" w:hAnsi="Book Antiqua"/>
          <w:i w:val="1"/>
          <w:color w:val="000000"/>
          <w:sz w:val="24"/>
          <w:szCs w:val="24"/>
          <w:vertAlign w:val="baseline"/>
          <w:rtl w:val="0"/>
        </w:rPr>
        <w:t xml:space="preserve"> </w:t>
      </w:r>
      <w:r w:rsidDel="00000000" w:rsidR="00000000" w:rsidRPr="00000000">
        <w:rPr>
          <w:rFonts w:ascii="Book Antiqua" w:cs="Book Antiqua" w:eastAsia="Book Antiqua" w:hAnsi="Book Antiqua"/>
          <w:color w:val="000000"/>
          <w:sz w:val="24"/>
          <w:szCs w:val="24"/>
          <w:vertAlign w:val="baseline"/>
          <w:rtl w:val="0"/>
        </w:rPr>
        <w:t xml:space="preserve">clarification of class material, please ask them on the Discussion Board in Canvas whenever possible. Everyone in the class is encouraged to help answer the questions. If satisfactory answers do not emerge, the instructor and/or TA will answer.</w:t>
      </w:r>
    </w:p>
    <w:p w:rsidR="00000000" w:rsidDel="00000000" w:rsidP="00000000" w:rsidRDefault="00000000" w:rsidRPr="00000000" w14:paraId="000000D4">
      <w:pPr>
        <w:numPr>
          <w:ilvl w:val="2"/>
          <w:numId w:val="5"/>
        </w:numPr>
        <w:ind w:left="252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For any comments</w:t>
      </w:r>
      <w:r w:rsidDel="00000000" w:rsidR="00000000" w:rsidRPr="00000000">
        <w:rPr>
          <w:rFonts w:ascii="Book Antiqua" w:cs="Book Antiqua" w:eastAsia="Book Antiqua" w:hAnsi="Book Antiqua"/>
          <w:i w:val="1"/>
          <w:color w:val="000000"/>
          <w:sz w:val="24"/>
          <w:szCs w:val="24"/>
          <w:vertAlign w:val="baseline"/>
          <w:rtl w:val="0"/>
        </w:rPr>
        <w:t xml:space="preserve"> </w:t>
      </w:r>
      <w:r w:rsidDel="00000000" w:rsidR="00000000" w:rsidRPr="00000000">
        <w:rPr>
          <w:rFonts w:ascii="Book Antiqua" w:cs="Book Antiqua" w:eastAsia="Book Antiqua" w:hAnsi="Book Antiqua"/>
          <w:color w:val="000000"/>
          <w:sz w:val="24"/>
          <w:szCs w:val="24"/>
          <w:vertAlign w:val="baseline"/>
          <w:rtl w:val="0"/>
        </w:rPr>
        <w:t xml:space="preserve">or requests, please send email to the instructor and TA.. </w:t>
      </w:r>
    </w:p>
    <w:p w:rsidR="00000000" w:rsidDel="00000000" w:rsidP="00000000" w:rsidRDefault="00000000" w:rsidRPr="00000000" w14:paraId="000000D5">
      <w:pPr>
        <w:numPr>
          <w:ilvl w:val="0"/>
          <w:numId w:val="4"/>
        </w:numPr>
        <w:ind w:left="180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Canvas</w:t>
      </w:r>
    </w:p>
    <w:p w:rsidR="00000000" w:rsidDel="00000000" w:rsidP="00000000" w:rsidRDefault="00000000" w:rsidRPr="00000000" w14:paraId="000000D6">
      <w:pPr>
        <w:numPr>
          <w:ilvl w:val="0"/>
          <w:numId w:val="7"/>
        </w:numPr>
        <w:ind w:left="252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Announcements will be posted in Canvas. Make sure to check the assignment area frequently enough to stay informed. </w:t>
      </w:r>
    </w:p>
    <w:p w:rsidR="00000000" w:rsidDel="00000000" w:rsidP="00000000" w:rsidRDefault="00000000" w:rsidRPr="00000000" w14:paraId="000000D7">
      <w:pPr>
        <w:numPr>
          <w:ilvl w:val="0"/>
          <w:numId w:val="7"/>
        </w:numPr>
        <w:ind w:left="252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There are obviously things that are not appropriate for the Canvas discussion area, such as solutions for assignments (violation of honor code). </w:t>
      </w:r>
    </w:p>
    <w:p w:rsidR="00000000" w:rsidDel="00000000" w:rsidP="00000000" w:rsidRDefault="00000000" w:rsidRPr="00000000" w14:paraId="000000D8">
      <w:pPr>
        <w:numPr>
          <w:ilvl w:val="0"/>
          <w:numId w:val="4"/>
        </w:numPr>
        <w:ind w:left="180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Emails</w:t>
      </w:r>
    </w:p>
    <w:p w:rsidR="00000000" w:rsidDel="00000000" w:rsidP="00000000" w:rsidRDefault="00000000" w:rsidRPr="00000000" w14:paraId="000000D9">
      <w:pPr>
        <w:numPr>
          <w:ilvl w:val="0"/>
          <w:numId w:val="6"/>
        </w:numPr>
        <w:ind w:left="252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Each student is given an email account by UNC-Charlotte. This is the account that will be used by your instructor.  Changes to class assignments or other course information will be posted online and </w:t>
      </w:r>
      <w:r w:rsidDel="00000000" w:rsidR="00000000" w:rsidRPr="00000000">
        <w:rPr>
          <w:rFonts w:ascii="Book Antiqua" w:cs="Book Antiqua" w:eastAsia="Book Antiqua" w:hAnsi="Book Antiqua"/>
          <w:sz w:val="24"/>
          <w:szCs w:val="24"/>
          <w:rtl w:val="0"/>
        </w:rPr>
        <w:t xml:space="preserve">may be sent</w:t>
      </w:r>
      <w:r w:rsidDel="00000000" w:rsidR="00000000" w:rsidRPr="00000000">
        <w:rPr>
          <w:rFonts w:ascii="Book Antiqua" w:cs="Book Antiqua" w:eastAsia="Book Antiqua" w:hAnsi="Book Antiqua"/>
          <w:color w:val="000000"/>
          <w:sz w:val="24"/>
          <w:szCs w:val="24"/>
          <w:vertAlign w:val="baseline"/>
          <w:rtl w:val="0"/>
        </w:rPr>
        <w:t xml:space="preserve"> to you.  Check your email daily.  Do not send email to your instructor from any other account, as it will be considered spam, and be deleted. </w:t>
      </w:r>
    </w:p>
    <w:p w:rsidR="00000000" w:rsidDel="00000000" w:rsidP="00000000" w:rsidRDefault="00000000" w:rsidRPr="00000000" w14:paraId="000000DA">
      <w:pPr>
        <w:numPr>
          <w:ilvl w:val="0"/>
          <w:numId w:val="6"/>
        </w:numPr>
        <w:ind w:left="252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Please use Canvas, not emails, for general questions, unless you wish to keep your questions or comments private. </w:t>
      </w:r>
    </w:p>
    <w:p w:rsidR="00000000" w:rsidDel="00000000" w:rsidP="00000000" w:rsidRDefault="00000000" w:rsidRPr="00000000" w14:paraId="000000DB">
      <w:pPr>
        <w:numPr>
          <w:ilvl w:val="0"/>
          <w:numId w:val="6"/>
        </w:numPr>
        <w:ind w:left="2520" w:hanging="36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When emailing your instructor, please use a specific subject line starting with "DSBA-HCIP 6160: Homework 1 - </w:t>
      </w:r>
      <w:r w:rsidDel="00000000" w:rsidR="00000000" w:rsidRPr="00000000">
        <w:rPr>
          <w:rFonts w:ascii="Book Antiqua" w:cs="Book Antiqua" w:eastAsia="Book Antiqua" w:hAnsi="Book Antiqua"/>
          <w:sz w:val="24"/>
          <w:szCs w:val="24"/>
          <w:rtl w:val="0"/>
        </w:rPr>
        <w:t xml:space="preserve">[Last Name]</w:t>
      </w:r>
      <w:r w:rsidDel="00000000" w:rsidR="00000000" w:rsidRPr="00000000">
        <w:rPr>
          <w:rFonts w:ascii="Book Antiqua" w:cs="Book Antiqua" w:eastAsia="Book Antiqua" w:hAnsi="Book Antiqua"/>
          <w:color w:val="000000"/>
          <w:sz w:val="24"/>
          <w:szCs w:val="24"/>
          <w:vertAlign w:val="baseline"/>
          <w:rtl w:val="0"/>
        </w:rPr>
        <w:t xml:space="preserve">.” </w:t>
      </w:r>
    </w:p>
    <w:p w:rsidR="00000000" w:rsidDel="00000000" w:rsidP="00000000" w:rsidRDefault="00000000" w:rsidRPr="00000000" w14:paraId="000000DC">
      <w:pPr>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DD">
      <w:pPr>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Student Responsibilities:</w:t>
      </w:r>
    </w:p>
    <w:p w:rsidR="00000000" w:rsidDel="00000000" w:rsidP="00000000" w:rsidRDefault="00000000" w:rsidRPr="00000000" w14:paraId="000000DE">
      <w:pPr>
        <w:ind w:left="720" w:firstLine="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Please refer to University Policy 406 - The Code of Student Responsibility, http://legal.uncc.edu/policies/up-406, for specific information. In addition to the responsibilities specified by the University, for this course, it remains the student’s responsibility to be aware of enrollment status, assignment due dates, changes to the syllabus, and deadlines for the UNCC academic calendar. Each student is responsible for his/her attendance and properly withdrawing from the course if necessary.</w:t>
      </w:r>
    </w:p>
    <w:p w:rsidR="00000000" w:rsidDel="00000000" w:rsidP="00000000" w:rsidRDefault="00000000" w:rsidRPr="00000000" w14:paraId="000000DF">
      <w:pPr>
        <w:ind w:left="1440" w:firstLine="0"/>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E0">
      <w:pPr>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Disclaimer</w:t>
      </w:r>
    </w:p>
    <w:p w:rsidR="00000000" w:rsidDel="00000000" w:rsidP="00000000" w:rsidRDefault="00000000" w:rsidRPr="00000000" w14:paraId="000000E1">
      <w:pPr>
        <w:ind w:left="720" w:firstLine="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This syllabus is intended to give the student guidance in what may be covered during the semester and will be followed as closely as possible. However, the professor reserves the right to modify, supplement and make changes as needed.</w:t>
      </w:r>
    </w:p>
    <w:p w:rsidR="00000000" w:rsidDel="00000000" w:rsidP="00000000" w:rsidRDefault="00000000" w:rsidRPr="00000000" w14:paraId="000000E2">
      <w:pPr>
        <w:jc w:val="both"/>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E3">
      <w:pPr>
        <w:ind w:left="720" w:firstLine="0"/>
        <w:jc w:val="both"/>
        <w:rPr>
          <w:rFonts w:ascii="Book Antiqua" w:cs="Book Antiqua" w:eastAsia="Book Antiqua" w:hAnsi="Book Antiqua"/>
          <w:color w:val="000000"/>
          <w:sz w:val="24"/>
          <w:szCs w:val="24"/>
          <w:vertAlign w:val="baseline"/>
        </w:rPr>
      </w:pPr>
      <w:r w:rsidDel="00000000" w:rsidR="00000000" w:rsidRPr="00000000">
        <w:rPr>
          <w:rFonts w:ascii="Book Antiqua" w:cs="Book Antiqua" w:eastAsia="Book Antiqua" w:hAnsi="Book Antiqua"/>
          <w:color w:val="000000"/>
          <w:sz w:val="24"/>
          <w:szCs w:val="24"/>
          <w:vertAlign w:val="baseline"/>
          <w:rtl w:val="0"/>
        </w:rPr>
        <w:t xml:space="preserve">Good luck in class!  I am looking forward to working with you this </w:t>
      </w:r>
      <w:r w:rsidDel="00000000" w:rsidR="00000000" w:rsidRPr="00000000">
        <w:rPr>
          <w:rFonts w:ascii="Book Antiqua" w:cs="Book Antiqua" w:eastAsia="Book Antiqua" w:hAnsi="Book Antiqua"/>
          <w:sz w:val="24"/>
          <w:szCs w:val="24"/>
          <w:rtl w:val="0"/>
        </w:rPr>
        <w:t xml:space="preserve">Fall </w:t>
      </w:r>
      <w:r w:rsidDel="00000000" w:rsidR="00000000" w:rsidRPr="00000000">
        <w:rPr>
          <w:rFonts w:ascii="Book Antiqua" w:cs="Book Antiqua" w:eastAsia="Book Antiqua" w:hAnsi="Book Antiqua"/>
          <w:color w:val="000000"/>
          <w:sz w:val="24"/>
          <w:szCs w:val="24"/>
          <w:vertAlign w:val="baseline"/>
          <w:rtl w:val="0"/>
        </w:rPr>
        <w:t xml:space="preserve">and sharing my knowledge. </w:t>
      </w:r>
    </w:p>
    <w:p w:rsidR="00000000" w:rsidDel="00000000" w:rsidP="00000000" w:rsidRDefault="00000000" w:rsidRPr="00000000" w14:paraId="000000E4">
      <w:pPr>
        <w:rPr>
          <w:rFonts w:ascii="Book Antiqua" w:cs="Book Antiqua" w:eastAsia="Book Antiqua" w:hAnsi="Book Antiqua"/>
          <w:color w:val="000000"/>
          <w:sz w:val="24"/>
          <w:szCs w:val="24"/>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sectPr>
      <w:footerReference r:id="rId11" w:type="default"/>
      <w:pgSz w:h="15840" w:w="12240" w:orient="portrait"/>
      <w:pgMar w:bottom="1440" w:top="1440" w:left="1800" w:right="15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Times New Roman"/>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Course Syllabus </w:t>
      <w:tab/>
      <w:tab/>
      <w:t xml:space="preserve">Page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1080" w:hanging="360"/>
      </w:pPr>
      <w:rPr>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5">
    <w:lvl w:ilvl="0">
      <w:start w:val="1"/>
      <w:numFmt w:val="lowerLetter"/>
      <w:lvlText w:val="(%1)"/>
      <w:lvlJc w:val="left"/>
      <w:pPr>
        <w:ind w:left="1080" w:hanging="360"/>
      </w:pPr>
      <w:rPr>
        <w:vertAlign w:val="baseline"/>
      </w:rPr>
    </w:lvl>
    <w:lvl w:ilvl="1">
      <w:start w:val="1"/>
      <w:numFmt w:val="bullet"/>
      <w:lvlText w:val="●"/>
      <w:lvlJc w:val="left"/>
      <w:pPr>
        <w:ind w:left="1800" w:hanging="360"/>
      </w:pPr>
      <w:rPr>
        <w:rFonts w:ascii="Noto Sans Symbols" w:cs="Noto Sans Symbols" w:eastAsia="Noto Sans Symbols" w:hAnsi="Noto Sans Symbols"/>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800" w:hanging="360"/>
      </w:pPr>
      <w:rPr>
        <w:rFonts w:ascii="Noto Sans Symbols" w:cs="Noto Sans Symbols" w:eastAsia="Noto Sans Symbols" w:hAnsi="Noto Sans Symbols"/>
        <w:sz w:val="20"/>
        <w:szCs w:val="20"/>
        <w:vertAlign w:val="baseline"/>
      </w:rPr>
    </w:lvl>
    <w:lvl w:ilvl="1">
      <w:start w:val="1"/>
      <w:numFmt w:val="decimal"/>
      <w:lvlText w:val="%2."/>
      <w:lvlJc w:val="left"/>
      <w:pPr>
        <w:ind w:left="2520" w:hanging="360"/>
      </w:pPr>
      <w:rPr>
        <w:vertAlign w:val="baseline"/>
      </w:rPr>
    </w:lvl>
    <w:lvl w:ilvl="2">
      <w:start w:val="1"/>
      <w:numFmt w:val="decimal"/>
      <w:lvlText w:val="%3."/>
      <w:lvlJc w:val="left"/>
      <w:pPr>
        <w:ind w:left="3240" w:hanging="360"/>
      </w:pPr>
      <w:rPr>
        <w:vertAlign w:val="baseline"/>
      </w:rPr>
    </w:lvl>
    <w:lvl w:ilvl="3">
      <w:start w:val="1"/>
      <w:numFmt w:val="decimal"/>
      <w:lvlText w:val="%4."/>
      <w:lvlJc w:val="left"/>
      <w:pPr>
        <w:ind w:left="3960" w:hanging="360"/>
      </w:pPr>
      <w:rPr>
        <w:vertAlign w:val="baseline"/>
      </w:rPr>
    </w:lvl>
    <w:lvl w:ilvl="4">
      <w:start w:val="1"/>
      <w:numFmt w:val="decimal"/>
      <w:lvlText w:val="%5."/>
      <w:lvlJc w:val="left"/>
      <w:pPr>
        <w:ind w:left="4680" w:hanging="360"/>
      </w:pPr>
      <w:rPr>
        <w:vertAlign w:val="baseline"/>
      </w:rPr>
    </w:lvl>
    <w:lvl w:ilvl="5">
      <w:start w:val="1"/>
      <w:numFmt w:val="decimal"/>
      <w:lvlText w:val="%6."/>
      <w:lvlJc w:val="left"/>
      <w:pPr>
        <w:ind w:left="5400" w:hanging="360"/>
      </w:pPr>
      <w:rPr>
        <w:vertAlign w:val="baseline"/>
      </w:rPr>
    </w:lvl>
    <w:lvl w:ilvl="6">
      <w:start w:val="1"/>
      <w:numFmt w:val="decimal"/>
      <w:lvlText w:val="%7."/>
      <w:lvlJc w:val="left"/>
      <w:pPr>
        <w:ind w:left="6120" w:hanging="360"/>
      </w:pPr>
      <w:rPr>
        <w:vertAlign w:val="baseline"/>
      </w:rPr>
    </w:lvl>
    <w:lvl w:ilvl="7">
      <w:start w:val="1"/>
      <w:numFmt w:val="decimal"/>
      <w:lvlText w:val="%8."/>
      <w:lvlJc w:val="left"/>
      <w:pPr>
        <w:ind w:left="6840" w:hanging="360"/>
      </w:pPr>
      <w:rPr>
        <w:vertAlign w:val="baseline"/>
      </w:rPr>
    </w:lvl>
    <w:lvl w:ilvl="8">
      <w:start w:val="1"/>
      <w:numFmt w:val="decimal"/>
      <w:lvlText w:val="%9."/>
      <w:lvlJc w:val="left"/>
      <w:pPr>
        <w:ind w:left="7560" w:hanging="360"/>
      </w:pPr>
      <w:rPr>
        <w:vertAlign w:val="baseline"/>
      </w:rPr>
    </w:lvl>
  </w:abstractNum>
  <w:abstractNum w:abstractNumId="7">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80" w:hanging="360"/>
      </w:pPr>
      <w:rPr>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900" w:hanging="360"/>
      </w:pPr>
      <w:rPr>
        <w:rFonts w:ascii="Noto Sans Symbols" w:cs="Noto Sans Symbols" w:eastAsia="Noto Sans Symbols" w:hAnsi="Noto Sans Symbols"/>
        <w:vertAlign w:val="baseline"/>
      </w:rPr>
    </w:lvl>
    <w:lvl w:ilvl="1">
      <w:start w:val="1"/>
      <w:numFmt w:val="bullet"/>
      <w:lvlText w:val="o"/>
      <w:lvlJc w:val="left"/>
      <w:pPr>
        <w:ind w:left="1620" w:hanging="360"/>
      </w:pPr>
      <w:rPr>
        <w:rFonts w:ascii="Courier New" w:cs="Courier New" w:eastAsia="Courier New" w:hAnsi="Courier New"/>
        <w:vertAlign w:val="baseline"/>
      </w:rPr>
    </w:lvl>
    <w:lvl w:ilvl="2">
      <w:start w:val="1"/>
      <w:numFmt w:val="bullet"/>
      <w:lvlText w:val="▪"/>
      <w:lvlJc w:val="left"/>
      <w:pPr>
        <w:ind w:left="2340" w:hanging="360"/>
      </w:pPr>
      <w:rPr>
        <w:rFonts w:ascii="Noto Sans Symbols" w:cs="Noto Sans Symbols" w:eastAsia="Noto Sans Symbols" w:hAnsi="Noto Sans Symbols"/>
        <w:vertAlign w:val="baseline"/>
      </w:rPr>
    </w:lvl>
    <w:lvl w:ilvl="3">
      <w:start w:val="1"/>
      <w:numFmt w:val="bullet"/>
      <w:lvlText w:val="●"/>
      <w:lvlJc w:val="left"/>
      <w:pPr>
        <w:ind w:left="3060" w:hanging="360"/>
      </w:pPr>
      <w:rPr>
        <w:rFonts w:ascii="Noto Sans Symbols" w:cs="Noto Sans Symbols" w:eastAsia="Noto Sans Symbols" w:hAnsi="Noto Sans Symbols"/>
        <w:vertAlign w:val="baseline"/>
      </w:rPr>
    </w:lvl>
    <w:lvl w:ilvl="4">
      <w:start w:val="1"/>
      <w:numFmt w:val="bullet"/>
      <w:lvlText w:val="o"/>
      <w:lvlJc w:val="left"/>
      <w:pPr>
        <w:ind w:left="3780" w:hanging="360"/>
      </w:pPr>
      <w:rPr>
        <w:rFonts w:ascii="Courier New" w:cs="Courier New" w:eastAsia="Courier New" w:hAnsi="Courier New"/>
        <w:vertAlign w:val="baseline"/>
      </w:rPr>
    </w:lvl>
    <w:lvl w:ilvl="5">
      <w:start w:val="1"/>
      <w:numFmt w:val="bullet"/>
      <w:lvlText w:val="▪"/>
      <w:lvlJc w:val="left"/>
      <w:pPr>
        <w:ind w:left="4500" w:hanging="360"/>
      </w:pPr>
      <w:rPr>
        <w:rFonts w:ascii="Noto Sans Symbols" w:cs="Noto Sans Symbols" w:eastAsia="Noto Sans Symbols" w:hAnsi="Noto Sans Symbols"/>
        <w:vertAlign w:val="baseline"/>
      </w:rPr>
    </w:lvl>
    <w:lvl w:ilvl="6">
      <w:start w:val="1"/>
      <w:numFmt w:val="bullet"/>
      <w:lvlText w:val="●"/>
      <w:lvlJc w:val="left"/>
      <w:pPr>
        <w:ind w:left="5220" w:hanging="360"/>
      </w:pPr>
      <w:rPr>
        <w:rFonts w:ascii="Noto Sans Symbols" w:cs="Noto Sans Symbols" w:eastAsia="Noto Sans Symbols" w:hAnsi="Noto Sans Symbols"/>
        <w:vertAlign w:val="baseline"/>
      </w:rPr>
    </w:lvl>
    <w:lvl w:ilvl="7">
      <w:start w:val="1"/>
      <w:numFmt w:val="bullet"/>
      <w:lvlText w:val="o"/>
      <w:lvlJc w:val="left"/>
      <w:pPr>
        <w:ind w:left="5940" w:hanging="360"/>
      </w:pPr>
      <w:rPr>
        <w:rFonts w:ascii="Courier New" w:cs="Courier New" w:eastAsia="Courier New" w:hAnsi="Courier New"/>
        <w:vertAlign w:val="baseline"/>
      </w:rPr>
    </w:lvl>
    <w:lvl w:ilvl="8">
      <w:start w:val="1"/>
      <w:numFmt w:val="bullet"/>
      <w:lvlText w:val="▪"/>
      <w:lvlJc w:val="left"/>
      <w:pPr>
        <w:ind w:left="6660" w:hanging="360"/>
      </w:pPr>
      <w:rPr>
        <w:rFonts w:ascii="Noto Sans Symbols" w:cs="Noto Sans Symbols" w:eastAsia="Noto Sans Symbols" w:hAnsi="Noto Sans Symbols"/>
        <w:vertAlign w:val="baseli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0"/>
      <w:numFmt w:val="bullet"/>
      <w:lvlText w:val="•"/>
      <w:lvlJc w:val="left"/>
      <w:pPr>
        <w:ind w:left="1440" w:hanging="720"/>
      </w:pPr>
      <w:rPr>
        <w:rFonts w:ascii="Book Antiqua" w:cs="Book Antiqua" w:eastAsia="Book Antiqua" w:hAnsi="Book Antiqua"/>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19">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1396" w:hanging="360"/>
      </w:pPr>
      <w:rPr>
        <w:rFonts w:ascii="Courier New" w:cs="Courier New" w:eastAsia="Courier New" w:hAnsi="Courier New"/>
        <w:vertAlign w:val="baseline"/>
      </w:rPr>
    </w:lvl>
    <w:lvl w:ilvl="2">
      <w:start w:val="1"/>
      <w:numFmt w:val="bullet"/>
      <w:lvlText w:val="▪"/>
      <w:lvlJc w:val="left"/>
      <w:pPr>
        <w:ind w:left="2116" w:hanging="360"/>
      </w:pPr>
      <w:rPr>
        <w:rFonts w:ascii="Noto Sans Symbols" w:cs="Noto Sans Symbols" w:eastAsia="Noto Sans Symbols" w:hAnsi="Noto Sans Symbols"/>
        <w:vertAlign w:val="baseline"/>
      </w:rPr>
    </w:lvl>
    <w:lvl w:ilvl="3">
      <w:start w:val="1"/>
      <w:numFmt w:val="bullet"/>
      <w:lvlText w:val="●"/>
      <w:lvlJc w:val="left"/>
      <w:pPr>
        <w:ind w:left="2836" w:hanging="360"/>
      </w:pPr>
      <w:rPr>
        <w:rFonts w:ascii="Noto Sans Symbols" w:cs="Noto Sans Symbols" w:eastAsia="Noto Sans Symbols" w:hAnsi="Noto Sans Symbols"/>
        <w:vertAlign w:val="baseline"/>
      </w:rPr>
    </w:lvl>
    <w:lvl w:ilvl="4">
      <w:start w:val="1"/>
      <w:numFmt w:val="bullet"/>
      <w:lvlText w:val="o"/>
      <w:lvlJc w:val="left"/>
      <w:pPr>
        <w:ind w:left="3556" w:hanging="360"/>
      </w:pPr>
      <w:rPr>
        <w:rFonts w:ascii="Courier New" w:cs="Courier New" w:eastAsia="Courier New" w:hAnsi="Courier New"/>
        <w:vertAlign w:val="baseline"/>
      </w:rPr>
    </w:lvl>
    <w:lvl w:ilvl="5">
      <w:start w:val="1"/>
      <w:numFmt w:val="bullet"/>
      <w:lvlText w:val="▪"/>
      <w:lvlJc w:val="left"/>
      <w:pPr>
        <w:ind w:left="4276" w:hanging="360"/>
      </w:pPr>
      <w:rPr>
        <w:rFonts w:ascii="Noto Sans Symbols" w:cs="Noto Sans Symbols" w:eastAsia="Noto Sans Symbols" w:hAnsi="Noto Sans Symbols"/>
        <w:vertAlign w:val="baseline"/>
      </w:rPr>
    </w:lvl>
    <w:lvl w:ilvl="6">
      <w:start w:val="1"/>
      <w:numFmt w:val="bullet"/>
      <w:lvlText w:val="●"/>
      <w:lvlJc w:val="left"/>
      <w:pPr>
        <w:ind w:left="4996" w:hanging="360"/>
      </w:pPr>
      <w:rPr>
        <w:rFonts w:ascii="Noto Sans Symbols" w:cs="Noto Sans Symbols" w:eastAsia="Noto Sans Symbols" w:hAnsi="Noto Sans Symbols"/>
        <w:vertAlign w:val="baseline"/>
      </w:rPr>
    </w:lvl>
    <w:lvl w:ilvl="7">
      <w:start w:val="1"/>
      <w:numFmt w:val="bullet"/>
      <w:lvlText w:val="o"/>
      <w:lvlJc w:val="left"/>
      <w:pPr>
        <w:ind w:left="5716" w:hanging="360"/>
      </w:pPr>
      <w:rPr>
        <w:rFonts w:ascii="Courier New" w:cs="Courier New" w:eastAsia="Courier New" w:hAnsi="Courier New"/>
        <w:vertAlign w:val="baseline"/>
      </w:rPr>
    </w:lvl>
    <w:lvl w:ilvl="8">
      <w:start w:val="1"/>
      <w:numFmt w:val="bullet"/>
      <w:lvlText w:val="▪"/>
      <w:lvlJc w:val="left"/>
      <w:pPr>
        <w:ind w:left="6436" w:hanging="360"/>
      </w:pPr>
      <w:rPr>
        <w:rFonts w:ascii="Noto Sans Symbols" w:cs="Noto Sans Symbols" w:eastAsia="Noto Sans Symbols" w:hAnsi="Noto Sans Symbols"/>
        <w:vertAlign w:val="baseline"/>
      </w:rPr>
    </w:lvl>
  </w:abstractNum>
  <w:abstractNum w:abstractNumId="20">
    <w:lvl w:ilvl="0">
      <w:start w:val="1"/>
      <w:numFmt w:val="upperLetter"/>
      <w:lvlText w:val="%1."/>
      <w:lvlJc w:val="left"/>
      <w:pPr>
        <w:ind w:left="720" w:hanging="360"/>
      </w:pPr>
      <w:rPr>
        <w:b w:val="1"/>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
      <w:lvlJc w:val="left"/>
      <w:pPr>
        <w:ind w:left="1440" w:hanging="360"/>
      </w:pPr>
      <w:rPr>
        <w:rFonts w:ascii="Noto Sans Symbols" w:cs="Noto Sans Symbols" w:eastAsia="Noto Sans Symbols" w:hAnsi="Noto Sans Symbols"/>
        <w:color w:val="00000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rFonts w:ascii="Courier New" w:cs="Courier New" w:eastAsia="Courier New" w:hAnsi="Courier New"/>
      <w:b w:val="1"/>
      <w:sz w:val="22"/>
      <w:szCs w:val="22"/>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Tahoma" w:hAnsi="Arial"/>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0"/>
      <w:overflowPunct w:val="0"/>
      <w:autoSpaceDE w:val="0"/>
      <w:autoSpaceDN w:val="0"/>
      <w:adjustRightInd w:val="0"/>
      <w:spacing w:line="1" w:lineRule="atLeast"/>
      <w:ind w:leftChars="-1" w:rightChars="0" w:firstLineChars="-1"/>
      <w:jc w:val="both"/>
      <w:textDirection w:val="btLr"/>
      <w:textAlignment w:val="baseline"/>
      <w:outlineLvl w:val="0"/>
    </w:pPr>
    <w:rPr>
      <w:rFonts w:ascii="Courier New" w:cs="Times New Roman" w:hAnsi="Courier New"/>
      <w:b w:val="1"/>
      <w:spacing w:val="-3"/>
      <w:w w:val="100"/>
      <w:position w:val="-1"/>
      <w:sz w:val="22"/>
      <w:szCs w:val="20"/>
      <w:u w:val="single"/>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hAnsi="Calibri"/>
      <w:b w:val="1"/>
      <w:bCs w:val="1"/>
      <w:w w:val="100"/>
      <w:position w:val="-1"/>
      <w:sz w:val="28"/>
      <w:szCs w:val="28"/>
      <w:effect w:val="none"/>
      <w:vertAlign w:val="baseline"/>
      <w:cs w:val="0"/>
      <w:em w:val="none"/>
      <w:lang w:bidi="ar-SA" w:eastAsia="en-US" w:val="en-US"/>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cs="Times New Roman" w:hAnsi="Times New Roman"/>
      <w:b w:val="1"/>
      <w:bCs w:val="1"/>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cs="Tahoma" w:hAnsi="Arial"/>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Arial" w:cs="Tahoma" w:hAnsi="Arial"/>
      <w:w w:val="100"/>
      <w:position w:val="-1"/>
      <w:sz w:val="20"/>
      <w:szCs w:val="20"/>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cs="Tahoma" w:hAnsi="Arial"/>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Arial" w:cs="Tahoma" w:hAnsi="Arial"/>
      <w:b w:val="1"/>
      <w:bCs w:val="1"/>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Verdana" w:cs="Times New Roman" w:hAnsi="Verdana"/>
      <w:color w:val="000000"/>
      <w:w w:val="100"/>
      <w:position w:val="-1"/>
      <w:sz w:val="17"/>
      <w:szCs w:val="17"/>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jc w:val="both"/>
      <w:textDirection w:val="btLr"/>
      <w:textAlignment w:val="top"/>
      <w:outlineLvl w:val="0"/>
    </w:pPr>
    <w:rPr>
      <w:rFonts w:ascii="Verdana" w:cs="Times New Roman" w:hAnsi="Verdana"/>
      <w:w w:val="100"/>
      <w:position w:val="-1"/>
      <w:sz w:val="18"/>
      <w:szCs w:val="1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cs="Tahoma" w:hAnsi="Arial"/>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Arial" w:cs="Tahoma" w:hAnsi="Arial"/>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Arial" w:cs="Tahoma" w:hAnsi="Arial"/>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Arial" w:cs="Tahoma" w:hAnsi="Arial"/>
      <w:w w:val="100"/>
      <w:position w:val="-1"/>
      <w:effect w:val="none"/>
      <w:vertAlign w:val="baseline"/>
      <w:cs w:val="0"/>
      <w:em w:val="none"/>
      <w:lang/>
    </w:rPr>
  </w:style>
  <w:style w:type="character" w:styleId="PageNumber">
    <w:name w:val="Page Number"/>
    <w:next w:val="PageNumbe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3">
    <w:name w:val="Body Text 3"/>
    <w:basedOn w:val="Normal"/>
    <w:next w:val="BodyText3"/>
    <w:autoRedefine w:val="0"/>
    <w:hidden w:val="0"/>
    <w:qFormat w:val="0"/>
    <w:pPr>
      <w:suppressAutoHyphens w:val="0"/>
      <w:overflowPunct w:val="0"/>
      <w:autoSpaceDE w:val="0"/>
      <w:autoSpaceDN w:val="0"/>
      <w:adjustRightInd w:val="0"/>
      <w:spacing w:line="1" w:lineRule="atLeast"/>
      <w:ind w:leftChars="-1" w:rightChars="0" w:firstLineChars="-1"/>
      <w:jc w:val="both"/>
      <w:textDirection w:val="btLr"/>
      <w:textAlignment w:val="baseline"/>
      <w:outlineLvl w:val="0"/>
    </w:pPr>
    <w:rPr>
      <w:rFonts w:ascii="Arial" w:cs="Arial" w:hAnsi="Arial"/>
      <w:b w:val="1"/>
      <w:spacing w:val="-3"/>
      <w:w w:val="100"/>
      <w:position w:val="-1"/>
      <w:sz w:val="22"/>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Arial" w:cs="Tahoma" w:hAnsi="Arial"/>
      <w:w w:val="100"/>
      <w:position w:val="-1"/>
      <w:sz w:val="22"/>
      <w:szCs w:val="22"/>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Mention">
    <w:name w:val="Mention"/>
    <w:next w:val="Mention"/>
    <w:autoRedefine w:val="0"/>
    <w:hidden w:val="0"/>
    <w:qFormat w:val="1"/>
    <w:rPr>
      <w:color w:val="2b579a"/>
      <w:w w:val="100"/>
      <w:position w:val="-1"/>
      <w:effect w:val="none"/>
      <w:shd w:color="auto" w:fill="e6e6e6" w:val="clear"/>
      <w:vertAlign w:val="baseline"/>
      <w:cs w:val="0"/>
      <w:em w:val="none"/>
      <w:lang/>
    </w:rPr>
  </w:style>
  <w:style w:type="character" w:styleId="Heading4Char">
    <w:name w:val="Heading 4 Char"/>
    <w:next w:val="Heading4Char"/>
    <w:autoRedefine w:val="0"/>
    <w:hidden w:val="0"/>
    <w:qFormat w:val="0"/>
    <w:rPr>
      <w:rFonts w:ascii="Calibri" w:hAnsi="Calibri"/>
      <w:b w:val="1"/>
      <w:bCs w:val="1"/>
      <w:w w:val="100"/>
      <w:position w:val="-1"/>
      <w:sz w:val="28"/>
      <w:szCs w:val="28"/>
      <w:effect w:val="none"/>
      <w:vertAlign w:val="baseline"/>
      <w:cs w:val="0"/>
      <w:em w:val="none"/>
      <w:lang/>
    </w:rPr>
  </w:style>
  <w:style w:type="paragraph" w:styleId="smallspace">
    <w:name w:val="smallspace"/>
    <w:basedOn w:val="Normal"/>
    <w:next w:val="smallspac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legal.uncc.edu/policies/up-407"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vyuHpZxUt9Bnpy1LJK8GTllrA==">CgMxLjA4AHIhMTdkdm53NDM5WFo5TDFJNU9hU3V6ZkowclQySmprM1Nf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2021-02-17T04:39:00Z</dcterms:created>
  <dc:creator>Richard C. Huckaba</dc:creator>
</cp:coreProperties>
</file>

<file path=docProps/custom.xml><?xml version="1.0" encoding="utf-8"?>
<Properties xmlns="http://schemas.openxmlformats.org/officeDocument/2006/custom-properties" xmlns:vt="http://schemas.openxmlformats.org/officeDocument/2006/docPropsVTypes"/>
</file>